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44" w:rsidRDefault="00D06D44" w:rsidP="00111198">
      <w:pPr>
        <w:spacing w:after="0"/>
        <w:jc w:val="center"/>
        <w:rPr>
          <w:b/>
          <w:sz w:val="30"/>
          <w:szCs w:val="30"/>
        </w:rPr>
      </w:pPr>
    </w:p>
    <w:p w:rsidR="00475754" w:rsidRPr="00111198" w:rsidRDefault="00930FFD" w:rsidP="002C3FC0">
      <w:pPr>
        <w:spacing w:after="0" w:line="240" w:lineRule="auto"/>
        <w:ind w:left="3540" w:firstLine="708"/>
        <w:rPr>
          <w:b/>
          <w:sz w:val="30"/>
          <w:szCs w:val="30"/>
        </w:rPr>
      </w:pPr>
      <w:r w:rsidRPr="00111198">
        <w:rPr>
          <w:b/>
          <w:sz w:val="30"/>
          <w:szCs w:val="30"/>
        </w:rPr>
        <w:t>ZÁPIS</w:t>
      </w:r>
    </w:p>
    <w:p w:rsidR="00930FFD" w:rsidRDefault="00111198" w:rsidP="00016C1C">
      <w:pPr>
        <w:spacing w:after="0" w:line="240" w:lineRule="auto"/>
        <w:jc w:val="center"/>
        <w:rPr>
          <w:b/>
        </w:rPr>
      </w:pPr>
      <w:r w:rsidRPr="00111198">
        <w:rPr>
          <w:b/>
        </w:rPr>
        <w:t>z</w:t>
      </w:r>
      <w:r w:rsidR="00906445">
        <w:rPr>
          <w:b/>
        </w:rPr>
        <w:t>e</w:t>
      </w:r>
      <w:r w:rsidR="00930FFD" w:rsidRPr="00111198">
        <w:rPr>
          <w:b/>
        </w:rPr>
        <w:t>  zasedání zastupitelstva</w:t>
      </w:r>
      <w:r w:rsidR="009A690C">
        <w:rPr>
          <w:b/>
        </w:rPr>
        <w:t xml:space="preserve"> obce Svrabov</w:t>
      </w:r>
      <w:r w:rsidR="004537D2">
        <w:rPr>
          <w:b/>
        </w:rPr>
        <w:t xml:space="preserve"> konaného dne 4.5</w:t>
      </w:r>
      <w:r w:rsidR="00B7057E">
        <w:rPr>
          <w:b/>
        </w:rPr>
        <w:t>.2018</w:t>
      </w:r>
      <w:r w:rsidR="009A690C">
        <w:rPr>
          <w:b/>
        </w:rPr>
        <w:t xml:space="preserve"> v 19</w:t>
      </w:r>
      <w:r w:rsidR="00AA0AF6">
        <w:rPr>
          <w:b/>
        </w:rPr>
        <w:t>:00 hodin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CF09BF" w:rsidRDefault="00930FFD" w:rsidP="00016C1C">
      <w:pPr>
        <w:spacing w:after="0" w:line="240" w:lineRule="auto"/>
        <w:jc w:val="both"/>
      </w:pPr>
      <w:r w:rsidRPr="00111198">
        <w:rPr>
          <w:b/>
        </w:rPr>
        <w:t>Přítomni:</w:t>
      </w:r>
      <w:r w:rsidR="009A690C">
        <w:t xml:space="preserve"> Mrázková Jitka</w:t>
      </w:r>
      <w:r>
        <w:t>,</w:t>
      </w:r>
      <w:r w:rsidR="003A594B">
        <w:t xml:space="preserve"> Kluzák Josef,</w:t>
      </w:r>
      <w:r>
        <w:t xml:space="preserve"> Slabá Jaroslava</w:t>
      </w:r>
      <w:r w:rsidR="00A64E96">
        <w:t>,</w:t>
      </w:r>
      <w:r w:rsidR="00E660AD">
        <w:t xml:space="preserve"> </w:t>
      </w:r>
      <w:r w:rsidR="00B7057E">
        <w:t>Pavlíková Marie</w:t>
      </w:r>
      <w:r w:rsidR="00C90C0C">
        <w:t xml:space="preserve">, </w:t>
      </w:r>
      <w:r w:rsidR="008B6A51">
        <w:t>Krejčí Michal</w:t>
      </w:r>
      <w:r w:rsidR="00285F1A">
        <w:t>, Bauerová Milada</w:t>
      </w:r>
    </w:p>
    <w:p w:rsidR="003A594B" w:rsidRDefault="003A594B" w:rsidP="00016C1C">
      <w:pPr>
        <w:spacing w:after="0" w:line="240" w:lineRule="auto"/>
        <w:jc w:val="both"/>
      </w:pPr>
      <w:r>
        <w:rPr>
          <w:b/>
        </w:rPr>
        <w:t>Omluven</w:t>
      </w:r>
      <w:r w:rsidR="0006476C">
        <w:rPr>
          <w:b/>
        </w:rPr>
        <w:t xml:space="preserve">i: </w:t>
      </w:r>
      <w:r w:rsidR="004537D2">
        <w:t xml:space="preserve"> Procházka Luboš</w:t>
      </w:r>
    </w:p>
    <w:p w:rsidR="00A33897" w:rsidRPr="004537D2" w:rsidRDefault="004537D2" w:rsidP="00016C1C">
      <w:pPr>
        <w:spacing w:after="0" w:line="240" w:lineRule="auto"/>
        <w:jc w:val="both"/>
      </w:pPr>
      <w:r>
        <w:rPr>
          <w:b/>
        </w:rPr>
        <w:t xml:space="preserve">Občané: </w:t>
      </w:r>
      <w:r>
        <w:t>1</w:t>
      </w:r>
    </w:p>
    <w:p w:rsidR="00A64E96" w:rsidRDefault="00A64E96" w:rsidP="00016C1C">
      <w:pPr>
        <w:spacing w:after="0" w:line="240" w:lineRule="auto"/>
        <w:jc w:val="both"/>
      </w:pPr>
    </w:p>
    <w:p w:rsidR="00930FFD" w:rsidRPr="00B16265" w:rsidRDefault="00930FFD" w:rsidP="00016C1C">
      <w:pPr>
        <w:spacing w:after="0" w:line="240" w:lineRule="auto"/>
        <w:jc w:val="both"/>
        <w:rPr>
          <w:b/>
        </w:rPr>
      </w:pPr>
      <w:r w:rsidRPr="00B16265">
        <w:rPr>
          <w:b/>
        </w:rPr>
        <w:t>Zastupitelstvo je usnášení schopné</w:t>
      </w:r>
      <w:r w:rsidR="00B16265" w:rsidRPr="00B16265">
        <w:rPr>
          <w:b/>
        </w:rPr>
        <w:t>.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930FFD" w:rsidRPr="00111198" w:rsidRDefault="00930FFD" w:rsidP="00016C1C">
      <w:pPr>
        <w:spacing w:after="0" w:line="240" w:lineRule="auto"/>
        <w:jc w:val="both"/>
        <w:rPr>
          <w:b/>
        </w:rPr>
      </w:pPr>
      <w:r w:rsidRPr="00111198">
        <w:rPr>
          <w:b/>
        </w:rPr>
        <w:t>Program:</w:t>
      </w:r>
    </w:p>
    <w:p w:rsidR="003A392A" w:rsidRPr="003A392A" w:rsidRDefault="00930FFD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 w:rsidRPr="00111198">
        <w:rPr>
          <w:b/>
        </w:rPr>
        <w:t>Zahájení</w:t>
      </w:r>
      <w:r w:rsidR="00A33897">
        <w:rPr>
          <w:b/>
        </w:rPr>
        <w:t>, odsouhlasení programu jednání</w:t>
      </w:r>
    </w:p>
    <w:p w:rsidR="003A392A" w:rsidRPr="004537D2" w:rsidRDefault="004537D2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 xml:space="preserve">Revokace výběrového řízení </w:t>
      </w:r>
      <w:r w:rsidR="00285F1A">
        <w:rPr>
          <w:rStyle w:val="Siln"/>
          <w:rFonts w:ascii="Calibri" w:hAnsi="Calibri" w:cs="Arial"/>
          <w:color w:val="000000"/>
        </w:rPr>
        <w:t xml:space="preserve"> na akci „Oprava místní komunikace ke strážnímu domku“</w:t>
      </w:r>
    </w:p>
    <w:p w:rsidR="004537D2" w:rsidRPr="004D4D87" w:rsidRDefault="004537D2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Odbahnění rybníka na návsi</w:t>
      </w:r>
    </w:p>
    <w:p w:rsidR="00D42A2E" w:rsidRDefault="00B7057E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Různé, diskuse</w:t>
      </w:r>
    </w:p>
    <w:p w:rsidR="008B6A51" w:rsidRPr="00D42A2E" w:rsidRDefault="00B7057E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Závěr</w:t>
      </w:r>
    </w:p>
    <w:p w:rsidR="00AC3C63" w:rsidRDefault="00AC3C63" w:rsidP="00016C1C">
      <w:pPr>
        <w:spacing w:after="0" w:line="240" w:lineRule="auto"/>
        <w:jc w:val="both"/>
      </w:pPr>
    </w:p>
    <w:p w:rsidR="00B7057E" w:rsidRDefault="00B7057E" w:rsidP="00016C1C">
      <w:pPr>
        <w:spacing w:after="0" w:line="240" w:lineRule="auto"/>
        <w:jc w:val="both"/>
      </w:pPr>
    </w:p>
    <w:p w:rsidR="000D4A39" w:rsidRDefault="00930FFD" w:rsidP="00016C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111198">
        <w:rPr>
          <w:b/>
          <w:u w:val="single"/>
        </w:rPr>
        <w:t>Zahájení</w:t>
      </w:r>
      <w:r w:rsidR="00A2756E">
        <w:rPr>
          <w:b/>
          <w:u w:val="single"/>
        </w:rPr>
        <w:t>, odsouhlasení programu jednání</w:t>
      </w:r>
    </w:p>
    <w:p w:rsidR="00C90C0C" w:rsidRPr="004537D2" w:rsidRDefault="00930FFD" w:rsidP="004537D2">
      <w:pPr>
        <w:spacing w:after="0" w:line="240" w:lineRule="auto"/>
        <w:jc w:val="both"/>
        <w:rPr>
          <w:b/>
          <w:u w:val="single"/>
        </w:rPr>
      </w:pPr>
      <w:r>
        <w:t>Zasedání zastupitelstva zaháji</w:t>
      </w:r>
      <w:r w:rsidR="003A594B">
        <w:t>la staro</w:t>
      </w:r>
      <w:r w:rsidR="00FB6419">
        <w:t>stka</w:t>
      </w:r>
      <w:r w:rsidR="00D11BAA">
        <w:t xml:space="preserve"> Jitka Mrázková.</w:t>
      </w:r>
      <w:r w:rsidR="00A33897">
        <w:t xml:space="preserve"> Zapisovatelem jmenovala Jaros</w:t>
      </w:r>
      <w:r w:rsidR="000D4A39">
        <w:t>lavu Slabou a ověřo</w:t>
      </w:r>
      <w:r w:rsidR="004537D2">
        <w:t>vateli Marii Pavlíkovou a Michala Krejčího</w:t>
      </w:r>
      <w:r w:rsidR="00B7057E">
        <w:t xml:space="preserve">.  </w:t>
      </w:r>
      <w:r w:rsidR="00D42A2E">
        <w:t xml:space="preserve">Zastupitelstvo obce </w:t>
      </w:r>
      <w:r w:rsidR="004537D2">
        <w:t>Svrabov 6</w:t>
      </w:r>
      <w:r w:rsidR="00D42A2E">
        <w:t xml:space="preserve"> hlasy schválilo program jednán</w:t>
      </w:r>
      <w:r w:rsidR="00B7057E">
        <w:t>í zastupitelstva.</w:t>
      </w:r>
    </w:p>
    <w:p w:rsidR="00D33E42" w:rsidRDefault="00A33897" w:rsidP="00016C1C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</w:t>
      </w:r>
      <w:r w:rsidR="004537D2">
        <w:rPr>
          <w:b/>
          <w:i/>
          <w:u w:val="single"/>
        </w:rPr>
        <w:t>snesení č. 82</w:t>
      </w:r>
      <w:r w:rsidR="00AF0B17">
        <w:rPr>
          <w:b/>
          <w:i/>
          <w:u w:val="single"/>
        </w:rPr>
        <w:t>/2018</w:t>
      </w:r>
    </w:p>
    <w:p w:rsidR="00D42A2E" w:rsidRDefault="004537D2" w:rsidP="00C90C0C">
      <w:pPr>
        <w:pStyle w:val="Odstavecseseznamem"/>
        <w:spacing w:after="0" w:line="240" w:lineRule="auto"/>
        <w:ind w:left="0"/>
        <w:jc w:val="both"/>
        <w:rPr>
          <w:b/>
          <w:i/>
        </w:rPr>
      </w:pPr>
      <w:r>
        <w:rPr>
          <w:b/>
          <w:i/>
        </w:rPr>
        <w:t>Zastupitelstvo obce Svrabov 6</w:t>
      </w:r>
      <w:r w:rsidR="00D42A2E" w:rsidRPr="00203FB2">
        <w:rPr>
          <w:b/>
          <w:i/>
        </w:rPr>
        <w:t xml:space="preserve"> hlasy schválilo program jednán</w:t>
      </w:r>
      <w:r w:rsidR="00AF0B17">
        <w:rPr>
          <w:b/>
          <w:i/>
        </w:rPr>
        <w:t>í zastupitelstva.</w:t>
      </w:r>
    </w:p>
    <w:p w:rsidR="00714DA6" w:rsidRDefault="00714DA6" w:rsidP="00714DA6">
      <w:pPr>
        <w:spacing w:after="0" w:line="240" w:lineRule="auto"/>
        <w:jc w:val="both"/>
        <w:rPr>
          <w:b/>
          <w:i/>
        </w:rPr>
      </w:pPr>
    </w:p>
    <w:p w:rsidR="00777247" w:rsidRPr="00C90C0C" w:rsidRDefault="00777247" w:rsidP="00C90C0C">
      <w:pPr>
        <w:pStyle w:val="Odstavecseseznamem"/>
        <w:tabs>
          <w:tab w:val="left" w:pos="964"/>
        </w:tabs>
        <w:spacing w:after="0" w:line="240" w:lineRule="auto"/>
        <w:ind w:left="0"/>
        <w:jc w:val="both"/>
        <w:rPr>
          <w:b/>
          <w:i/>
        </w:rPr>
      </w:pPr>
    </w:p>
    <w:p w:rsidR="00C30DF0" w:rsidRDefault="00C30DF0" w:rsidP="00016C1C">
      <w:pPr>
        <w:spacing w:after="0" w:line="240" w:lineRule="auto"/>
        <w:jc w:val="both"/>
      </w:pPr>
    </w:p>
    <w:p w:rsidR="009A690C" w:rsidRPr="00912B48" w:rsidRDefault="001B03CD" w:rsidP="007221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>
        <w:rPr>
          <w:rStyle w:val="Siln"/>
          <w:rFonts w:ascii="Calibri" w:hAnsi="Calibri" w:cs="Arial"/>
          <w:color w:val="000000"/>
          <w:u w:val="single"/>
        </w:rPr>
        <w:t>Revokace výběrového</w:t>
      </w:r>
      <w:r w:rsidR="00777247">
        <w:rPr>
          <w:rStyle w:val="Siln"/>
          <w:rFonts w:ascii="Calibri" w:hAnsi="Calibri" w:cs="Arial"/>
          <w:color w:val="000000"/>
          <w:u w:val="single"/>
        </w:rPr>
        <w:t xml:space="preserve"> řízení na akci „Oprava místní komunikace ke strážnímu domku“</w:t>
      </w:r>
    </w:p>
    <w:p w:rsidR="00D42A2E" w:rsidRDefault="001B03CD" w:rsidP="00912B48">
      <w:pPr>
        <w:spacing w:after="0" w:line="240" w:lineRule="auto"/>
        <w:jc w:val="both"/>
      </w:pPr>
      <w:r>
        <w:t>Starostka s místostarostkou zdůvodnily nutnost revokace původního výběru vítěze výběrového řízení</w:t>
      </w:r>
      <w:r w:rsidR="00777247">
        <w:t xml:space="preserve"> na akci „Oprava místní </w:t>
      </w:r>
      <w:r>
        <w:t xml:space="preserve">komunikace ke strážnímu domku“ (firma Strabag a.s. podala dvě cenové nabídky, tímto nedodržela ustanovení bodu 11 c) výzvy a zadávací dokumentace k podání nabídek). </w:t>
      </w:r>
      <w:r w:rsidR="00777247">
        <w:t xml:space="preserve">Komise </w:t>
      </w:r>
      <w:r>
        <w:t xml:space="preserve">se proto sešla znovu a </w:t>
      </w:r>
      <w:r w:rsidR="00777247">
        <w:t xml:space="preserve">doporučila zastupitelstvu jako vítěze výběrového řízení na výše uvedenou akci </w:t>
      </w:r>
      <w:r>
        <w:t>druhou firmu v pořadí podaných nabídek, a to firmu Swietelsky stavební s.r.o., odštěpný závod Dopravní stavby JIH, P.O.BOX 38</w:t>
      </w:r>
      <w:r w:rsidR="00777247">
        <w:t xml:space="preserve">, </w:t>
      </w:r>
      <w:r>
        <w:t xml:space="preserve">390 02 Tábor, </w:t>
      </w:r>
      <w:r w:rsidR="00777247">
        <w:t xml:space="preserve">která nabídla </w:t>
      </w:r>
      <w:r>
        <w:t>druhou nejnižší cenu ve výši 654 763,91</w:t>
      </w:r>
      <w:r w:rsidR="00777247">
        <w:t xml:space="preserve"> Kč </w:t>
      </w:r>
      <w:r>
        <w:t>včetně DPH. Zastupitelstvo 6 hlasy revokovalo usnesení č. 80/2018 a</w:t>
      </w:r>
      <w:r w:rsidR="00777247">
        <w:t xml:space="preserve"> schválilo vítězem výběrového řízení na akci „</w:t>
      </w:r>
      <w:r w:rsidR="000C7A02">
        <w:t xml:space="preserve">Oprava místní komunikace ke strážnímu domku“ firmu </w:t>
      </w:r>
      <w:r>
        <w:t>Swietelsky stavební s.r.o., odštěpný závod Dopravní stavby JIH, P.O.BOX 38, 390 02 Tábor</w:t>
      </w:r>
      <w:r w:rsidR="000C7A02">
        <w:t>, zároveň odsouhlasilo znění smlouvy o dílo s touto firmou a pověřilo starostku jejím podpisem.</w:t>
      </w:r>
    </w:p>
    <w:p w:rsidR="000C7A02" w:rsidRDefault="001B03CD" w:rsidP="000C7A02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Usnesení č. 83</w:t>
      </w:r>
      <w:r w:rsidR="000C7A02">
        <w:rPr>
          <w:b/>
          <w:i/>
          <w:u w:val="single"/>
        </w:rPr>
        <w:t>/2018</w:t>
      </w:r>
    </w:p>
    <w:p w:rsidR="001B03CD" w:rsidRPr="001B03CD" w:rsidRDefault="001B03CD" w:rsidP="001B03CD">
      <w:pPr>
        <w:spacing w:after="0" w:line="240" w:lineRule="auto"/>
        <w:jc w:val="both"/>
        <w:rPr>
          <w:b/>
          <w:i/>
        </w:rPr>
      </w:pPr>
      <w:r w:rsidRPr="001B03CD">
        <w:rPr>
          <w:b/>
          <w:i/>
        </w:rPr>
        <w:t>Zastupitelstvo 6 hlasy revokovalo usnesení č. 80/2018 a schválilo vítězem výběrového řízení na akci „Oprava místní komunikace ke strážnímu domku“ firmu Swietelsky stavební s.r.o., odštěpný závod Dopravní stavby JIH, P.O.BOX 38, 390 02 Tábor, zároveň odsouhlasilo znění smlouvy o dílo s touto firmou a pověřilo starostku jejím podpisem.</w:t>
      </w:r>
    </w:p>
    <w:p w:rsidR="00912B48" w:rsidRPr="00D42A2E" w:rsidRDefault="00912B48" w:rsidP="00912B48">
      <w:pPr>
        <w:spacing w:after="0" w:line="240" w:lineRule="auto"/>
        <w:jc w:val="both"/>
        <w:rPr>
          <w:b/>
          <w:i/>
        </w:rPr>
      </w:pPr>
    </w:p>
    <w:p w:rsidR="00AC3C63" w:rsidRPr="00AC3C63" w:rsidRDefault="00AC3C63" w:rsidP="00AC3C63">
      <w:pPr>
        <w:spacing w:after="0" w:line="240" w:lineRule="auto"/>
        <w:rPr>
          <w:b/>
          <w:i/>
          <w:u w:val="single"/>
        </w:rPr>
      </w:pPr>
    </w:p>
    <w:p w:rsidR="00111198" w:rsidRDefault="001B03CD" w:rsidP="007221DE">
      <w:pPr>
        <w:pStyle w:val="Odstavecseseznamem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Odbahnění rybníka na návsi</w:t>
      </w:r>
    </w:p>
    <w:p w:rsidR="001B03CD" w:rsidRDefault="001B03CD" w:rsidP="00940D1A">
      <w:pPr>
        <w:spacing w:after="0" w:line="240" w:lineRule="auto"/>
        <w:jc w:val="both"/>
      </w:pPr>
      <w:r>
        <w:t xml:space="preserve">Starostka informovala přítomné o </w:t>
      </w:r>
      <w:r w:rsidR="00767718">
        <w:t>tom, v jakém stadiu se nachází rekonstrukce hráze rybníka na návsi a jeho</w:t>
      </w:r>
      <w:r w:rsidR="00BE700F">
        <w:t xml:space="preserve"> případné</w:t>
      </w:r>
      <w:r w:rsidR="00767718">
        <w:t xml:space="preserve"> odbahnění. </w:t>
      </w:r>
      <w:r w:rsidR="00BE700F">
        <w:t>Starostka navštíví odbor životního prostředí Městského úřadu v Táboře ohledně konzultace této problematiky.</w:t>
      </w:r>
    </w:p>
    <w:p w:rsidR="00BE700F" w:rsidRDefault="00BE700F" w:rsidP="00940D1A">
      <w:pPr>
        <w:spacing w:after="0" w:line="240" w:lineRule="auto"/>
        <w:jc w:val="both"/>
      </w:pPr>
    </w:p>
    <w:p w:rsidR="00BE700F" w:rsidRDefault="00BE700F" w:rsidP="00940D1A">
      <w:pPr>
        <w:spacing w:after="0" w:line="240" w:lineRule="auto"/>
        <w:jc w:val="both"/>
      </w:pPr>
    </w:p>
    <w:p w:rsidR="00BE700F" w:rsidRDefault="00BE700F" w:rsidP="00940D1A">
      <w:pPr>
        <w:spacing w:after="0" w:line="240" w:lineRule="auto"/>
        <w:jc w:val="both"/>
      </w:pPr>
    </w:p>
    <w:p w:rsidR="00BE700F" w:rsidRDefault="00BE700F" w:rsidP="00940D1A">
      <w:pPr>
        <w:spacing w:after="0" w:line="240" w:lineRule="auto"/>
        <w:jc w:val="both"/>
      </w:pPr>
    </w:p>
    <w:p w:rsidR="00BE700F" w:rsidRDefault="00BE700F" w:rsidP="00940D1A">
      <w:pPr>
        <w:spacing w:after="0" w:line="240" w:lineRule="auto"/>
        <w:jc w:val="both"/>
      </w:pPr>
    </w:p>
    <w:p w:rsidR="00BE700F" w:rsidRPr="001B03CD" w:rsidRDefault="00BE700F" w:rsidP="00BE700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b/>
          <w:u w:val="single"/>
        </w:rPr>
        <w:lastRenderedPageBreak/>
        <w:t>Různé, diskuse</w:t>
      </w:r>
    </w:p>
    <w:p w:rsidR="001054FB" w:rsidRDefault="00BE700F" w:rsidP="00BE700F">
      <w:pPr>
        <w:pStyle w:val="Odstavecseseznamem"/>
        <w:numPr>
          <w:ilvl w:val="0"/>
          <w:numId w:val="37"/>
        </w:numPr>
        <w:spacing w:after="0" w:line="240" w:lineRule="auto"/>
      </w:pPr>
      <w:r>
        <w:t>Starostka navrhla zrušení veřejné telefonní stanice</w:t>
      </w:r>
      <w:r w:rsidR="006711E0">
        <w:t xml:space="preserve"> z důvodu jejího nevyužívání. Zastupitelé 6 hlasy odsouhlasili zrušení veřejné telefonní stanice ve Svrabově.</w:t>
      </w:r>
    </w:p>
    <w:p w:rsidR="006711E0" w:rsidRDefault="006711E0" w:rsidP="00BE700F">
      <w:pPr>
        <w:pStyle w:val="Odstavecseseznamem"/>
        <w:numPr>
          <w:ilvl w:val="0"/>
          <w:numId w:val="37"/>
        </w:numPr>
        <w:spacing w:after="0" w:line="240" w:lineRule="auto"/>
      </w:pPr>
      <w:r>
        <w:t>Paní H.Š. navrhla při životních jubileích občanů poskytovat nejen věcné, ale i finanční dary podle přání jubilanta. Zastupitelstvo 6 hlasy schválilo při životních jubileích občanů udělovat podle přání jubilanta buď finanční dar ve výši 1000,- Kč nebo věcný dar do výše 1000,- Kč.</w:t>
      </w:r>
    </w:p>
    <w:p w:rsidR="007D0E9B" w:rsidRDefault="007D0E9B" w:rsidP="00BE700F">
      <w:pPr>
        <w:pStyle w:val="Odstavecseseznamem"/>
        <w:numPr>
          <w:ilvl w:val="0"/>
          <w:numId w:val="37"/>
        </w:numPr>
        <w:spacing w:after="0" w:line="240" w:lineRule="auto"/>
      </w:pPr>
      <w:r>
        <w:t>Zastupitelstvo obce Svrabov 6 hlasy schválilo Směrnici obce Svrabov k ochraně osobních údajů.</w:t>
      </w:r>
    </w:p>
    <w:p w:rsidR="006D4970" w:rsidRPr="00BE700F" w:rsidRDefault="006D4970" w:rsidP="00BE700F">
      <w:pPr>
        <w:pStyle w:val="Odstavecseseznamem"/>
        <w:numPr>
          <w:ilvl w:val="0"/>
          <w:numId w:val="37"/>
        </w:numPr>
        <w:spacing w:after="0" w:line="240" w:lineRule="auto"/>
      </w:pPr>
      <w:r>
        <w:rPr>
          <w:sz w:val="21"/>
          <w:szCs w:val="21"/>
        </w:rPr>
        <w:t>Zastupitelstvo obce Svrabov 6 hlasy schválilo</w:t>
      </w:r>
      <w:r>
        <w:rPr>
          <w:sz w:val="21"/>
          <w:szCs w:val="21"/>
        </w:rPr>
        <w:t xml:space="preserve"> Smlouvu o poskytování služeb pověřence pro ochranu osobních údajů  se Svazkem obcí mikroregionu  Táborsko se sídlem Kosova 2894, 390 02 Tábor, zastoupe</w:t>
      </w:r>
      <w:r>
        <w:rPr>
          <w:sz w:val="21"/>
          <w:szCs w:val="21"/>
        </w:rPr>
        <w:t>n: předsedou Jaroslavem Krausem a pověřilo st</w:t>
      </w:r>
      <w:bookmarkStart w:id="0" w:name="_GoBack"/>
      <w:bookmarkEnd w:id="0"/>
      <w:r>
        <w:rPr>
          <w:sz w:val="21"/>
          <w:szCs w:val="21"/>
        </w:rPr>
        <w:t>arostku jejím podpisem.</w:t>
      </w:r>
    </w:p>
    <w:p w:rsidR="006711E0" w:rsidRPr="006711E0" w:rsidRDefault="006711E0" w:rsidP="006711E0">
      <w:pPr>
        <w:spacing w:after="0" w:line="240" w:lineRule="auto"/>
        <w:jc w:val="both"/>
        <w:rPr>
          <w:b/>
          <w:i/>
          <w:u w:val="single"/>
        </w:rPr>
      </w:pPr>
      <w:r w:rsidRPr="006711E0">
        <w:rPr>
          <w:b/>
          <w:i/>
          <w:u w:val="single"/>
        </w:rPr>
        <w:t>Usnesení č. 8</w:t>
      </w:r>
      <w:r>
        <w:rPr>
          <w:b/>
          <w:i/>
          <w:u w:val="single"/>
        </w:rPr>
        <w:t>4</w:t>
      </w:r>
      <w:r w:rsidRPr="006711E0">
        <w:rPr>
          <w:b/>
          <w:i/>
          <w:u w:val="single"/>
        </w:rPr>
        <w:t>/2018</w:t>
      </w:r>
    </w:p>
    <w:p w:rsidR="0076033D" w:rsidRDefault="006711E0" w:rsidP="006711E0">
      <w:pPr>
        <w:spacing w:after="0" w:line="240" w:lineRule="auto"/>
        <w:rPr>
          <w:b/>
          <w:i/>
        </w:rPr>
      </w:pPr>
      <w:r w:rsidRPr="006711E0">
        <w:rPr>
          <w:b/>
          <w:i/>
        </w:rPr>
        <w:t>ad 1)    Zastupitelé 6 hlasy odsouhlasili zrušení veřejné telefonní stanice ve Svrabově.</w:t>
      </w:r>
    </w:p>
    <w:p w:rsidR="006711E0" w:rsidRDefault="006711E0" w:rsidP="006711E0">
      <w:pPr>
        <w:spacing w:after="0" w:line="240" w:lineRule="auto"/>
        <w:rPr>
          <w:b/>
          <w:i/>
        </w:rPr>
      </w:pPr>
    </w:p>
    <w:p w:rsidR="006711E0" w:rsidRDefault="006711E0" w:rsidP="006711E0">
      <w:pPr>
        <w:spacing w:after="0" w:line="240" w:lineRule="auto"/>
        <w:rPr>
          <w:b/>
          <w:i/>
        </w:rPr>
      </w:pPr>
      <w:r>
        <w:rPr>
          <w:b/>
          <w:i/>
        </w:rPr>
        <w:t>a</w:t>
      </w:r>
      <w:r w:rsidRPr="006711E0">
        <w:rPr>
          <w:b/>
          <w:i/>
        </w:rPr>
        <w:t>d 2)</w:t>
      </w:r>
      <w:r w:rsidRPr="006711E0">
        <w:rPr>
          <w:b/>
          <w:i/>
        </w:rPr>
        <w:tab/>
        <w:t>Zastupitelstvo 6 hlasy schválilo při životních jubileích občanů udělovat podle přání jubilanta buď finanční dar ve výši 1000,- Kč nebo věcný dar do výše 1000,- Kč.</w:t>
      </w:r>
    </w:p>
    <w:p w:rsidR="007D0E9B" w:rsidRDefault="007D0E9B" w:rsidP="006711E0">
      <w:pPr>
        <w:spacing w:after="0" w:line="240" w:lineRule="auto"/>
        <w:rPr>
          <w:b/>
          <w:i/>
        </w:rPr>
      </w:pPr>
    </w:p>
    <w:p w:rsidR="007D0E9B" w:rsidRDefault="007D0E9B" w:rsidP="007D0E9B">
      <w:pPr>
        <w:spacing w:after="0" w:line="240" w:lineRule="auto"/>
        <w:rPr>
          <w:b/>
          <w:i/>
        </w:rPr>
      </w:pPr>
      <w:r>
        <w:rPr>
          <w:b/>
          <w:i/>
        </w:rPr>
        <w:t>a</w:t>
      </w:r>
      <w:r w:rsidRPr="007D0E9B">
        <w:rPr>
          <w:b/>
          <w:i/>
        </w:rPr>
        <w:t xml:space="preserve">d </w:t>
      </w:r>
      <w:r>
        <w:rPr>
          <w:b/>
          <w:i/>
        </w:rPr>
        <w:t>3</w:t>
      </w:r>
      <w:r w:rsidRPr="007D0E9B">
        <w:rPr>
          <w:b/>
          <w:i/>
        </w:rPr>
        <w:t>)</w:t>
      </w:r>
      <w:r w:rsidRPr="007D0E9B">
        <w:rPr>
          <w:b/>
          <w:i/>
        </w:rPr>
        <w:tab/>
        <w:t>Zastupitelstvo obce Svrabov 6 hlasy schválilo Směrnici obce Svrabov k ochraně osobních údajů.</w:t>
      </w:r>
    </w:p>
    <w:p w:rsidR="006D4970" w:rsidRDefault="006D4970" w:rsidP="007D0E9B">
      <w:pPr>
        <w:spacing w:after="0" w:line="240" w:lineRule="auto"/>
        <w:rPr>
          <w:b/>
          <w:i/>
        </w:rPr>
      </w:pPr>
    </w:p>
    <w:p w:rsidR="006D4970" w:rsidRPr="006D4970" w:rsidRDefault="006D4970" w:rsidP="006D4970">
      <w:pPr>
        <w:spacing w:after="0" w:line="240" w:lineRule="auto"/>
        <w:rPr>
          <w:b/>
          <w:i/>
        </w:rPr>
      </w:pPr>
      <w:r>
        <w:rPr>
          <w:b/>
          <w:i/>
        </w:rPr>
        <w:t>a</w:t>
      </w:r>
      <w:r w:rsidRPr="006D4970">
        <w:rPr>
          <w:b/>
          <w:i/>
        </w:rPr>
        <w:t>d 4)</w:t>
      </w:r>
      <w:r w:rsidRPr="006D4970">
        <w:rPr>
          <w:b/>
          <w:i/>
        </w:rPr>
        <w:tab/>
      </w:r>
      <w:r w:rsidRPr="006D4970">
        <w:rPr>
          <w:b/>
          <w:i/>
          <w:sz w:val="21"/>
          <w:szCs w:val="21"/>
        </w:rPr>
        <w:t>Zastupitelstvo obce Svrabov 6 hlasy schválilo Smlouvu o poskytování služeb pověřence pro ochranu osobních údajů  se Svazkem obcí mikroregionu  Táborsko se sídlem Kosova 2894, 390 02 Tábor, zastoupen: předsedou Jaroslavem Krausem a pověřilo starostku jejím podpisem.</w:t>
      </w:r>
    </w:p>
    <w:p w:rsidR="006D4970" w:rsidRPr="007D0E9B" w:rsidRDefault="006D4970" w:rsidP="007D0E9B">
      <w:pPr>
        <w:spacing w:after="0" w:line="240" w:lineRule="auto"/>
        <w:rPr>
          <w:b/>
          <w:i/>
        </w:rPr>
      </w:pPr>
    </w:p>
    <w:p w:rsidR="007D0E9B" w:rsidRPr="007D0E9B" w:rsidRDefault="007D0E9B" w:rsidP="006711E0">
      <w:pPr>
        <w:spacing w:after="0" w:line="240" w:lineRule="auto"/>
        <w:rPr>
          <w:b/>
          <w:i/>
        </w:rPr>
      </w:pPr>
    </w:p>
    <w:p w:rsidR="006711E0" w:rsidRDefault="006711E0" w:rsidP="006711E0">
      <w:pPr>
        <w:spacing w:after="0" w:line="240" w:lineRule="auto"/>
        <w:rPr>
          <w:b/>
          <w:i/>
        </w:rPr>
      </w:pPr>
    </w:p>
    <w:p w:rsidR="006711E0" w:rsidRPr="006711E0" w:rsidRDefault="006711E0" w:rsidP="006711E0">
      <w:pPr>
        <w:spacing w:after="0" w:line="240" w:lineRule="auto"/>
        <w:rPr>
          <w:b/>
          <w:i/>
        </w:rPr>
      </w:pPr>
    </w:p>
    <w:p w:rsidR="00C30DF0" w:rsidRPr="0076033D" w:rsidRDefault="006711E0" w:rsidP="0076033D">
      <w:pPr>
        <w:pStyle w:val="Odstavecseseznamem"/>
        <w:numPr>
          <w:ilvl w:val="0"/>
          <w:numId w:val="2"/>
        </w:numPr>
        <w:tabs>
          <w:tab w:val="left" w:pos="6929"/>
        </w:tabs>
        <w:spacing w:after="0" w:line="240" w:lineRule="auto"/>
        <w:rPr>
          <w:b/>
          <w:i/>
        </w:rPr>
      </w:pPr>
      <w:r>
        <w:rPr>
          <w:b/>
          <w:u w:val="single"/>
        </w:rPr>
        <w:t>Závěr</w:t>
      </w:r>
    </w:p>
    <w:p w:rsidR="00E6082B" w:rsidRDefault="00C8148E" w:rsidP="00702408">
      <w:pPr>
        <w:spacing w:after="0" w:line="240" w:lineRule="auto"/>
        <w:jc w:val="both"/>
      </w:pPr>
      <w:r>
        <w:t>Zasedání zastu</w:t>
      </w:r>
      <w:r w:rsidR="006711E0">
        <w:t>pitelstva bylo ukončeno ve 20.0</w:t>
      </w:r>
      <w:r w:rsidR="00A52B42">
        <w:t>0</w:t>
      </w:r>
      <w:r>
        <w:t xml:space="preserve"> hodin, příští zasedání se uskuteční podle potřeby.</w:t>
      </w:r>
    </w:p>
    <w:p w:rsidR="000F53CE" w:rsidRPr="000F53CE" w:rsidRDefault="000F53CE" w:rsidP="00702408">
      <w:pPr>
        <w:spacing w:after="0" w:line="240" w:lineRule="auto"/>
        <w:jc w:val="both"/>
        <w:rPr>
          <w:b/>
          <w:i/>
        </w:rPr>
      </w:pPr>
    </w:p>
    <w:p w:rsidR="001A64E6" w:rsidRPr="0072260E" w:rsidRDefault="001A64E6" w:rsidP="00702408">
      <w:pPr>
        <w:spacing w:after="0" w:line="240" w:lineRule="auto"/>
        <w:jc w:val="both"/>
        <w:rPr>
          <w:b/>
          <w:i/>
        </w:rPr>
      </w:pPr>
    </w:p>
    <w:p w:rsidR="00F2353C" w:rsidRDefault="00574589" w:rsidP="00702408">
      <w:pPr>
        <w:spacing w:line="240" w:lineRule="auto"/>
        <w:jc w:val="both"/>
      </w:pPr>
      <w:r>
        <w:t>……………………………………….......                                         ………………………………………………………</w:t>
      </w:r>
    </w:p>
    <w:p w:rsidR="00574589" w:rsidRDefault="00574589" w:rsidP="00702408">
      <w:pPr>
        <w:spacing w:after="0" w:line="240" w:lineRule="auto"/>
        <w:jc w:val="both"/>
      </w:pPr>
      <w:r>
        <w:tab/>
        <w:t>ověřovatelé zápisu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:rsidR="00574589" w:rsidRDefault="0076033D" w:rsidP="0076033D">
      <w:pPr>
        <w:tabs>
          <w:tab w:val="left" w:pos="3937"/>
        </w:tabs>
        <w:spacing w:after="0" w:line="240" w:lineRule="auto"/>
        <w:jc w:val="both"/>
      </w:pPr>
      <w:r>
        <w:tab/>
      </w:r>
    </w:p>
    <w:p w:rsidR="00DE002A" w:rsidRDefault="00DE002A" w:rsidP="00702408">
      <w:pPr>
        <w:spacing w:after="0" w:line="240" w:lineRule="auto"/>
        <w:jc w:val="both"/>
      </w:pPr>
    </w:p>
    <w:p w:rsidR="00574589" w:rsidRDefault="002828A8" w:rsidP="00702408">
      <w:pPr>
        <w:spacing w:after="0" w:line="240" w:lineRule="auto"/>
        <w:jc w:val="both"/>
      </w:pPr>
      <w:r>
        <w:t>Zapsala:  Jaroslava Slabá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Sejmuto: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Vyvěšeno:</w:t>
      </w:r>
    </w:p>
    <w:p w:rsidR="002C3FC0" w:rsidRDefault="002C3FC0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Ve stejném období byl tento dokume</w:t>
      </w:r>
      <w:r w:rsidR="002E0D56">
        <w:t>n</w:t>
      </w:r>
      <w:r>
        <w:t xml:space="preserve">t vyvěšen i na </w:t>
      </w:r>
      <w:r w:rsidR="002C3FC0">
        <w:t>úřední desce OÚ Svrabov, umožňující dálkový přístup.</w:t>
      </w:r>
    </w:p>
    <w:sectPr w:rsidR="00C93023" w:rsidSect="00DE002A">
      <w:footerReference w:type="default" r:id="rId8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3E" w:rsidRDefault="00FD563E" w:rsidP="00AC3C63">
      <w:pPr>
        <w:spacing w:after="0" w:line="240" w:lineRule="auto"/>
      </w:pPr>
      <w:r>
        <w:separator/>
      </w:r>
    </w:p>
  </w:endnote>
  <w:endnote w:type="continuationSeparator" w:id="0">
    <w:p w:rsidR="00FD563E" w:rsidRDefault="00FD563E" w:rsidP="00A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675164"/>
      <w:docPartObj>
        <w:docPartGallery w:val="Page Numbers (Bottom of Page)"/>
        <w:docPartUnique/>
      </w:docPartObj>
    </w:sdtPr>
    <w:sdtEndPr/>
    <w:sdtContent>
      <w:p w:rsidR="009735F4" w:rsidRDefault="008A0A2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5F4" w:rsidRDefault="00973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3E" w:rsidRDefault="00FD563E" w:rsidP="00AC3C63">
      <w:pPr>
        <w:spacing w:after="0" w:line="240" w:lineRule="auto"/>
      </w:pPr>
      <w:r>
        <w:separator/>
      </w:r>
    </w:p>
  </w:footnote>
  <w:footnote w:type="continuationSeparator" w:id="0">
    <w:p w:rsidR="00FD563E" w:rsidRDefault="00FD563E" w:rsidP="00AC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17EA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B40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3CC"/>
    <w:multiLevelType w:val="hybridMultilevel"/>
    <w:tmpl w:val="0EFE7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7DA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5BB3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9D0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9232E"/>
    <w:multiLevelType w:val="hybridMultilevel"/>
    <w:tmpl w:val="6D28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776E"/>
    <w:multiLevelType w:val="hybridMultilevel"/>
    <w:tmpl w:val="364EB4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698D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C7551"/>
    <w:multiLevelType w:val="hybridMultilevel"/>
    <w:tmpl w:val="13C0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A411A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25D0A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53A59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B15A5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8783C"/>
    <w:multiLevelType w:val="hybridMultilevel"/>
    <w:tmpl w:val="98F0A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32ACE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040B3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814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B5242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B56F2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C2ED3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62040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04221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961B4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039C5"/>
    <w:multiLevelType w:val="hybridMultilevel"/>
    <w:tmpl w:val="56F0B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0017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A104D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A4AED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A253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10D55"/>
    <w:multiLevelType w:val="hybridMultilevel"/>
    <w:tmpl w:val="68784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0615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F4ABE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E74F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66FE9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955D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94CC5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37D1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C21F4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94448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F75A2"/>
    <w:multiLevelType w:val="hybridMultilevel"/>
    <w:tmpl w:val="AEF2E582"/>
    <w:lvl w:ilvl="0" w:tplc="A03EE6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7C56B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29"/>
  </w:num>
  <w:num w:numId="9">
    <w:abstractNumId w:val="30"/>
  </w:num>
  <w:num w:numId="10">
    <w:abstractNumId w:val="3"/>
  </w:num>
  <w:num w:numId="11">
    <w:abstractNumId w:val="27"/>
  </w:num>
  <w:num w:numId="12">
    <w:abstractNumId w:val="34"/>
  </w:num>
  <w:num w:numId="13">
    <w:abstractNumId w:val="40"/>
  </w:num>
  <w:num w:numId="14">
    <w:abstractNumId w:val="28"/>
  </w:num>
  <w:num w:numId="15">
    <w:abstractNumId w:val="18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2"/>
  </w:num>
  <w:num w:numId="20">
    <w:abstractNumId w:val="13"/>
  </w:num>
  <w:num w:numId="21">
    <w:abstractNumId w:val="8"/>
  </w:num>
  <w:num w:numId="22">
    <w:abstractNumId w:val="31"/>
  </w:num>
  <w:num w:numId="23">
    <w:abstractNumId w:val="22"/>
  </w:num>
  <w:num w:numId="24">
    <w:abstractNumId w:val="16"/>
  </w:num>
  <w:num w:numId="25">
    <w:abstractNumId w:val="23"/>
  </w:num>
  <w:num w:numId="26">
    <w:abstractNumId w:val="38"/>
  </w:num>
  <w:num w:numId="27">
    <w:abstractNumId w:val="17"/>
  </w:num>
  <w:num w:numId="28">
    <w:abstractNumId w:val="25"/>
  </w:num>
  <w:num w:numId="29">
    <w:abstractNumId w:val="0"/>
  </w:num>
  <w:num w:numId="30">
    <w:abstractNumId w:val="21"/>
  </w:num>
  <w:num w:numId="31">
    <w:abstractNumId w:val="10"/>
  </w:num>
  <w:num w:numId="32">
    <w:abstractNumId w:val="20"/>
  </w:num>
  <w:num w:numId="33">
    <w:abstractNumId w:val="19"/>
  </w:num>
  <w:num w:numId="34">
    <w:abstractNumId w:val="26"/>
  </w:num>
  <w:num w:numId="35">
    <w:abstractNumId w:val="32"/>
  </w:num>
  <w:num w:numId="36">
    <w:abstractNumId w:val="36"/>
  </w:num>
  <w:num w:numId="37">
    <w:abstractNumId w:val="33"/>
  </w:num>
  <w:num w:numId="38">
    <w:abstractNumId w:val="15"/>
  </w:num>
  <w:num w:numId="39">
    <w:abstractNumId w:val="35"/>
  </w:num>
  <w:num w:numId="40">
    <w:abstractNumId w:val="4"/>
  </w:num>
  <w:num w:numId="41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FD"/>
    <w:rsid w:val="00002F65"/>
    <w:rsid w:val="00005202"/>
    <w:rsid w:val="00016C1C"/>
    <w:rsid w:val="000241AE"/>
    <w:rsid w:val="00042CEA"/>
    <w:rsid w:val="00050ED8"/>
    <w:rsid w:val="0005149B"/>
    <w:rsid w:val="00052B19"/>
    <w:rsid w:val="000538E6"/>
    <w:rsid w:val="000549B8"/>
    <w:rsid w:val="0006476C"/>
    <w:rsid w:val="00066322"/>
    <w:rsid w:val="00066625"/>
    <w:rsid w:val="0008472A"/>
    <w:rsid w:val="00087569"/>
    <w:rsid w:val="000B04A9"/>
    <w:rsid w:val="000B4577"/>
    <w:rsid w:val="000C644D"/>
    <w:rsid w:val="000C7A02"/>
    <w:rsid w:val="000C7AEC"/>
    <w:rsid w:val="000D4A39"/>
    <w:rsid w:val="000F53CE"/>
    <w:rsid w:val="00101B2B"/>
    <w:rsid w:val="001054FB"/>
    <w:rsid w:val="00111198"/>
    <w:rsid w:val="00121766"/>
    <w:rsid w:val="00124AAF"/>
    <w:rsid w:val="00145702"/>
    <w:rsid w:val="00160E4E"/>
    <w:rsid w:val="00165899"/>
    <w:rsid w:val="001843E0"/>
    <w:rsid w:val="001926F3"/>
    <w:rsid w:val="001A1148"/>
    <w:rsid w:val="001A64E6"/>
    <w:rsid w:val="001B03CD"/>
    <w:rsid w:val="001D4C16"/>
    <w:rsid w:val="001E744D"/>
    <w:rsid w:val="001E775D"/>
    <w:rsid w:val="00201AFB"/>
    <w:rsid w:val="00203FB2"/>
    <w:rsid w:val="00205494"/>
    <w:rsid w:val="002233B3"/>
    <w:rsid w:val="00241CFE"/>
    <w:rsid w:val="00254ECE"/>
    <w:rsid w:val="0026174D"/>
    <w:rsid w:val="002828A8"/>
    <w:rsid w:val="00285F1A"/>
    <w:rsid w:val="00290A65"/>
    <w:rsid w:val="002A4713"/>
    <w:rsid w:val="002C3FC0"/>
    <w:rsid w:val="002E0D56"/>
    <w:rsid w:val="002F3A0D"/>
    <w:rsid w:val="00312F9D"/>
    <w:rsid w:val="003323D5"/>
    <w:rsid w:val="00385118"/>
    <w:rsid w:val="003A1CBA"/>
    <w:rsid w:val="003A323E"/>
    <w:rsid w:val="003A392A"/>
    <w:rsid w:val="003A594B"/>
    <w:rsid w:val="003C129C"/>
    <w:rsid w:val="003C4458"/>
    <w:rsid w:val="003D1A62"/>
    <w:rsid w:val="003E6ABF"/>
    <w:rsid w:val="0040215D"/>
    <w:rsid w:val="0042292B"/>
    <w:rsid w:val="00434138"/>
    <w:rsid w:val="004537D2"/>
    <w:rsid w:val="0047528F"/>
    <w:rsid w:val="00475754"/>
    <w:rsid w:val="00485DD9"/>
    <w:rsid w:val="004A2B71"/>
    <w:rsid w:val="004B47B3"/>
    <w:rsid w:val="004C2389"/>
    <w:rsid w:val="004C78C3"/>
    <w:rsid w:val="004D42BD"/>
    <w:rsid w:val="004D4D87"/>
    <w:rsid w:val="004E0A55"/>
    <w:rsid w:val="004F0C37"/>
    <w:rsid w:val="004F2155"/>
    <w:rsid w:val="00520389"/>
    <w:rsid w:val="005676AA"/>
    <w:rsid w:val="00574589"/>
    <w:rsid w:val="005A0F6E"/>
    <w:rsid w:val="005C56D8"/>
    <w:rsid w:val="005D67A4"/>
    <w:rsid w:val="006470E2"/>
    <w:rsid w:val="006502D5"/>
    <w:rsid w:val="00652A49"/>
    <w:rsid w:val="00670663"/>
    <w:rsid w:val="006711E0"/>
    <w:rsid w:val="006718D1"/>
    <w:rsid w:val="00680CAE"/>
    <w:rsid w:val="006B7433"/>
    <w:rsid w:val="006D27DF"/>
    <w:rsid w:val="006D4970"/>
    <w:rsid w:val="006E286F"/>
    <w:rsid w:val="00702408"/>
    <w:rsid w:val="007059F8"/>
    <w:rsid w:val="00706C0C"/>
    <w:rsid w:val="0071141F"/>
    <w:rsid w:val="00714DA6"/>
    <w:rsid w:val="007221DE"/>
    <w:rsid w:val="0072260E"/>
    <w:rsid w:val="00733C40"/>
    <w:rsid w:val="007363CD"/>
    <w:rsid w:val="0076033D"/>
    <w:rsid w:val="00767718"/>
    <w:rsid w:val="00777247"/>
    <w:rsid w:val="00781030"/>
    <w:rsid w:val="00786EC1"/>
    <w:rsid w:val="007A1678"/>
    <w:rsid w:val="007B0048"/>
    <w:rsid w:val="007B049E"/>
    <w:rsid w:val="007B071D"/>
    <w:rsid w:val="007B63AC"/>
    <w:rsid w:val="007B7115"/>
    <w:rsid w:val="007D0E9B"/>
    <w:rsid w:val="007E39C7"/>
    <w:rsid w:val="007E6AA8"/>
    <w:rsid w:val="007E6B95"/>
    <w:rsid w:val="007F09C5"/>
    <w:rsid w:val="007F1E96"/>
    <w:rsid w:val="007F458A"/>
    <w:rsid w:val="0080383A"/>
    <w:rsid w:val="00831DAA"/>
    <w:rsid w:val="00835D85"/>
    <w:rsid w:val="00846ABE"/>
    <w:rsid w:val="008554DB"/>
    <w:rsid w:val="00867CC2"/>
    <w:rsid w:val="00872448"/>
    <w:rsid w:val="00876F67"/>
    <w:rsid w:val="00884F5C"/>
    <w:rsid w:val="00896FCF"/>
    <w:rsid w:val="008A0A24"/>
    <w:rsid w:val="008B6A51"/>
    <w:rsid w:val="008B6DA0"/>
    <w:rsid w:val="008D4B58"/>
    <w:rsid w:val="008E476B"/>
    <w:rsid w:val="00906445"/>
    <w:rsid w:val="00912B48"/>
    <w:rsid w:val="009259D2"/>
    <w:rsid w:val="009272B0"/>
    <w:rsid w:val="00930FFD"/>
    <w:rsid w:val="00931D0F"/>
    <w:rsid w:val="009376C3"/>
    <w:rsid w:val="00940D1A"/>
    <w:rsid w:val="00967AC5"/>
    <w:rsid w:val="009735F4"/>
    <w:rsid w:val="009A690C"/>
    <w:rsid w:val="009C1444"/>
    <w:rsid w:val="009C2CF8"/>
    <w:rsid w:val="009E0A26"/>
    <w:rsid w:val="00A15301"/>
    <w:rsid w:val="00A22FC5"/>
    <w:rsid w:val="00A2614D"/>
    <w:rsid w:val="00A2756E"/>
    <w:rsid w:val="00A31C23"/>
    <w:rsid w:val="00A33897"/>
    <w:rsid w:val="00A343AC"/>
    <w:rsid w:val="00A45A66"/>
    <w:rsid w:val="00A504CE"/>
    <w:rsid w:val="00A52B42"/>
    <w:rsid w:val="00A54F6F"/>
    <w:rsid w:val="00A64E96"/>
    <w:rsid w:val="00AA0AF6"/>
    <w:rsid w:val="00AC3C63"/>
    <w:rsid w:val="00AE1DAE"/>
    <w:rsid w:val="00AF0B17"/>
    <w:rsid w:val="00AF7209"/>
    <w:rsid w:val="00B16265"/>
    <w:rsid w:val="00B16C40"/>
    <w:rsid w:val="00B22220"/>
    <w:rsid w:val="00B26BBF"/>
    <w:rsid w:val="00B37CA3"/>
    <w:rsid w:val="00B40AE3"/>
    <w:rsid w:val="00B41D93"/>
    <w:rsid w:val="00B439C8"/>
    <w:rsid w:val="00B52AEA"/>
    <w:rsid w:val="00B701C1"/>
    <w:rsid w:val="00B7057E"/>
    <w:rsid w:val="00B7510F"/>
    <w:rsid w:val="00B95D2A"/>
    <w:rsid w:val="00B96D3B"/>
    <w:rsid w:val="00BA2D42"/>
    <w:rsid w:val="00BA4E26"/>
    <w:rsid w:val="00BA61BD"/>
    <w:rsid w:val="00BA66F0"/>
    <w:rsid w:val="00BA67AA"/>
    <w:rsid w:val="00BE700F"/>
    <w:rsid w:val="00C121AC"/>
    <w:rsid w:val="00C30DF0"/>
    <w:rsid w:val="00C35A8E"/>
    <w:rsid w:val="00C51A5B"/>
    <w:rsid w:val="00C5314D"/>
    <w:rsid w:val="00C77866"/>
    <w:rsid w:val="00C8148E"/>
    <w:rsid w:val="00C90C0C"/>
    <w:rsid w:val="00C93023"/>
    <w:rsid w:val="00CB5BE7"/>
    <w:rsid w:val="00CC5FB6"/>
    <w:rsid w:val="00CD4D8E"/>
    <w:rsid w:val="00CF09BF"/>
    <w:rsid w:val="00D06D44"/>
    <w:rsid w:val="00D11BAA"/>
    <w:rsid w:val="00D20AF0"/>
    <w:rsid w:val="00D26044"/>
    <w:rsid w:val="00D26501"/>
    <w:rsid w:val="00D33E42"/>
    <w:rsid w:val="00D34751"/>
    <w:rsid w:val="00D42A2E"/>
    <w:rsid w:val="00D43848"/>
    <w:rsid w:val="00D55626"/>
    <w:rsid w:val="00D61ACD"/>
    <w:rsid w:val="00D64D43"/>
    <w:rsid w:val="00D93DA3"/>
    <w:rsid w:val="00DA0747"/>
    <w:rsid w:val="00DC56FA"/>
    <w:rsid w:val="00DD4FD0"/>
    <w:rsid w:val="00DE002A"/>
    <w:rsid w:val="00DE21B6"/>
    <w:rsid w:val="00E01D97"/>
    <w:rsid w:val="00E15AC5"/>
    <w:rsid w:val="00E1755F"/>
    <w:rsid w:val="00E42DA5"/>
    <w:rsid w:val="00E6082B"/>
    <w:rsid w:val="00E660AD"/>
    <w:rsid w:val="00E815BF"/>
    <w:rsid w:val="00F0724F"/>
    <w:rsid w:val="00F2353C"/>
    <w:rsid w:val="00F32A7B"/>
    <w:rsid w:val="00F43B9B"/>
    <w:rsid w:val="00F46E5D"/>
    <w:rsid w:val="00F5009D"/>
    <w:rsid w:val="00F7026E"/>
    <w:rsid w:val="00F773F2"/>
    <w:rsid w:val="00FA5ADD"/>
    <w:rsid w:val="00FB6419"/>
    <w:rsid w:val="00FD563E"/>
    <w:rsid w:val="00FE0165"/>
    <w:rsid w:val="00FE277F"/>
    <w:rsid w:val="00FE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28334-E5C2-4E80-9592-7838FB44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A392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3C63"/>
  </w:style>
  <w:style w:type="paragraph" w:styleId="Zpat">
    <w:name w:val="footer"/>
    <w:basedOn w:val="Normln"/>
    <w:link w:val="ZpatChar"/>
    <w:uiPriority w:val="99"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ECEE-2A9C-49B2-8067-5D65AF63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625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urad dr</cp:lastModifiedBy>
  <cp:revision>56</cp:revision>
  <cp:lastPrinted>2012-09-23T17:23:00Z</cp:lastPrinted>
  <dcterms:created xsi:type="dcterms:W3CDTF">2017-11-09T19:29:00Z</dcterms:created>
  <dcterms:modified xsi:type="dcterms:W3CDTF">2018-05-21T08:18:00Z</dcterms:modified>
</cp:coreProperties>
</file>