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005" w:rsidRPr="009E6D31" w:rsidRDefault="00B72EBC" w:rsidP="00196005">
      <w:pPr>
        <w:spacing w:after="0" w:line="240" w:lineRule="auto"/>
        <w:jc w:val="center"/>
        <w:rPr>
          <w:rFonts w:ascii="Times New Roman" w:hAnsi="Times New Roman" w:cs="Times New Roman"/>
          <w:b/>
          <w:sz w:val="28"/>
          <w:szCs w:val="28"/>
        </w:rPr>
      </w:pPr>
      <w:r w:rsidRPr="00B72EBC">
        <w:rPr>
          <w:b/>
          <w:color w:val="333399"/>
          <w:sz w:val="28"/>
          <w:szCs w:val="28"/>
        </w:rPr>
        <w:t xml:space="preserve">     </w:t>
      </w:r>
      <w:r w:rsidR="00196005" w:rsidRPr="009E6D31">
        <w:rPr>
          <w:rFonts w:ascii="Times New Roman" w:hAnsi="Times New Roman" w:cs="Times New Roman"/>
          <w:b/>
          <w:sz w:val="28"/>
          <w:szCs w:val="28"/>
        </w:rPr>
        <w:t>Obec Svrabov</w:t>
      </w:r>
    </w:p>
    <w:p w:rsidR="00196005" w:rsidRDefault="00196005" w:rsidP="00196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 sídlem Svrabov 21, 391 31 Dražice IČ: 00667196, tel.: 724 241 213</w:t>
      </w:r>
    </w:p>
    <w:p w:rsidR="00196005" w:rsidRDefault="00196005" w:rsidP="00196005">
      <w:pPr>
        <w:pBdr>
          <w:bottom w:val="single" w:sz="12"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bankovní účet: 21124301/0100, KB Tábor</w:t>
      </w:r>
    </w:p>
    <w:p w:rsidR="00B97285" w:rsidRPr="00B72EBC" w:rsidRDefault="00B72EBC" w:rsidP="00196005">
      <w:pPr>
        <w:pStyle w:val="Zhlav"/>
      </w:pPr>
      <w:r w:rsidRPr="00B72EBC">
        <w:rPr>
          <w:noProof/>
          <w:color w:val="808080"/>
        </w:rPr>
        <mc:AlternateContent>
          <mc:Choice Requires="wps">
            <w:drawing>
              <wp:anchor distT="0" distB="0" distL="114300" distR="114300" simplePos="0" relativeHeight="251660288" behindDoc="0" locked="0" layoutInCell="1" allowOverlap="1" wp14:anchorId="11002624" wp14:editId="4DC3DE89">
                <wp:simplePos x="0" y="0"/>
                <wp:positionH relativeFrom="column">
                  <wp:posOffset>1106170</wp:posOffset>
                </wp:positionH>
                <wp:positionV relativeFrom="paragraph">
                  <wp:posOffset>62865</wp:posOffset>
                </wp:positionV>
                <wp:extent cx="5227320" cy="0"/>
                <wp:effectExtent l="0" t="0" r="1143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732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4.95pt" to="498.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" strokecolor="gray"/>
            </w:pict>
          </mc:Fallback>
        </mc:AlternateContent>
      </w:r>
    </w:p>
    <w:p w:rsidR="00B72EBC" w:rsidRPr="00B72EBC" w:rsidRDefault="00B72EBC">
      <w:pPr>
        <w:rPr>
          <w:rFonts w:ascii="Times New Roman" w:hAnsi="Times New Roman" w:cs="Times New Roman"/>
        </w:rPr>
      </w:pPr>
    </w:p>
    <w:p w:rsidR="00A93AE5" w:rsidRPr="00B72EBC" w:rsidRDefault="00B97285" w:rsidP="00A93AE5">
      <w:pPr>
        <w:spacing w:after="0"/>
        <w:jc w:val="center"/>
        <w:rPr>
          <w:rFonts w:ascii="Times New Roman" w:hAnsi="Times New Roman" w:cs="Times New Roman"/>
          <w:b/>
          <w:sz w:val="28"/>
          <w:szCs w:val="28"/>
        </w:rPr>
      </w:pPr>
      <w:r w:rsidRPr="00B72EBC">
        <w:rPr>
          <w:rFonts w:ascii="Times New Roman" w:hAnsi="Times New Roman" w:cs="Times New Roman"/>
          <w:b/>
          <w:sz w:val="28"/>
          <w:szCs w:val="28"/>
        </w:rPr>
        <w:t xml:space="preserve">VÝZVA </w:t>
      </w:r>
      <w:r w:rsidR="00A93AE5" w:rsidRPr="00B72EBC">
        <w:rPr>
          <w:rFonts w:ascii="Times New Roman" w:hAnsi="Times New Roman" w:cs="Times New Roman"/>
          <w:b/>
          <w:sz w:val="28"/>
          <w:szCs w:val="28"/>
        </w:rPr>
        <w:t>A ZADÁVACÍ DOKUMENTACE</w:t>
      </w:r>
    </w:p>
    <w:p w:rsidR="00B97285" w:rsidRPr="00B72EBC" w:rsidRDefault="00B97285" w:rsidP="00B97285">
      <w:pPr>
        <w:jc w:val="center"/>
        <w:rPr>
          <w:rFonts w:ascii="Times New Roman" w:hAnsi="Times New Roman" w:cs="Times New Roman"/>
          <w:b/>
          <w:sz w:val="28"/>
          <w:szCs w:val="28"/>
        </w:rPr>
      </w:pPr>
      <w:r w:rsidRPr="00B72EBC">
        <w:rPr>
          <w:rFonts w:ascii="Times New Roman" w:hAnsi="Times New Roman" w:cs="Times New Roman"/>
          <w:b/>
          <w:sz w:val="28"/>
          <w:szCs w:val="28"/>
        </w:rPr>
        <w:t>K PODÁNÍ NABÍDEK</w:t>
      </w:r>
    </w:p>
    <w:p w:rsidR="00B97285" w:rsidRPr="00B72EBC" w:rsidRDefault="00196005" w:rsidP="00B97285">
      <w:pPr>
        <w:spacing w:after="0"/>
        <w:jc w:val="center"/>
        <w:rPr>
          <w:rFonts w:ascii="Times New Roman" w:hAnsi="Times New Roman" w:cs="Times New Roman"/>
          <w:sz w:val="24"/>
          <w:szCs w:val="24"/>
        </w:rPr>
      </w:pPr>
      <w:r>
        <w:rPr>
          <w:rFonts w:ascii="Times New Roman" w:hAnsi="Times New Roman" w:cs="Times New Roman"/>
          <w:sz w:val="24"/>
          <w:szCs w:val="24"/>
        </w:rPr>
        <w:t>zadavatel Obec Svrabov</w:t>
      </w:r>
      <w:r w:rsidR="00B97285" w:rsidRPr="00B72EBC">
        <w:rPr>
          <w:rFonts w:ascii="Times New Roman" w:hAnsi="Times New Roman" w:cs="Times New Roman"/>
          <w:sz w:val="24"/>
          <w:szCs w:val="24"/>
        </w:rPr>
        <w:t xml:space="preserve"> Vás vyzývá</w:t>
      </w:r>
    </w:p>
    <w:p w:rsidR="00C73F00" w:rsidRPr="00B72EBC" w:rsidRDefault="00B97285" w:rsidP="00B97285">
      <w:pPr>
        <w:jc w:val="center"/>
        <w:rPr>
          <w:rFonts w:ascii="Times New Roman" w:hAnsi="Times New Roman" w:cs="Times New Roman"/>
          <w:sz w:val="24"/>
          <w:szCs w:val="24"/>
        </w:rPr>
      </w:pPr>
      <w:r w:rsidRPr="00B72EBC">
        <w:rPr>
          <w:rFonts w:ascii="Times New Roman" w:hAnsi="Times New Roman" w:cs="Times New Roman"/>
          <w:sz w:val="24"/>
          <w:szCs w:val="24"/>
        </w:rPr>
        <w:t xml:space="preserve"> k podání nabídky na plnění veřejné zakázky malého rozsahu podle §</w:t>
      </w:r>
      <w:r w:rsidR="00A32219" w:rsidRPr="00B72EBC">
        <w:rPr>
          <w:rFonts w:ascii="Times New Roman" w:hAnsi="Times New Roman" w:cs="Times New Roman"/>
          <w:sz w:val="24"/>
          <w:szCs w:val="24"/>
        </w:rPr>
        <w:t>6 a §27 zákona č. </w:t>
      </w:r>
      <w:r w:rsidRPr="00B72EBC">
        <w:rPr>
          <w:rFonts w:ascii="Times New Roman" w:hAnsi="Times New Roman" w:cs="Times New Roman"/>
          <w:sz w:val="24"/>
          <w:szCs w:val="24"/>
        </w:rPr>
        <w:t xml:space="preserve">134/2016 Sb. </w:t>
      </w:r>
      <w:r w:rsidR="00A32219" w:rsidRPr="00B72EBC">
        <w:rPr>
          <w:rFonts w:ascii="Times New Roman" w:hAnsi="Times New Roman" w:cs="Times New Roman"/>
          <w:sz w:val="24"/>
          <w:szCs w:val="24"/>
        </w:rPr>
        <w:t>o</w:t>
      </w:r>
      <w:r w:rsidRPr="00B72EBC">
        <w:rPr>
          <w:rFonts w:ascii="Times New Roman" w:hAnsi="Times New Roman" w:cs="Times New Roman"/>
          <w:sz w:val="24"/>
          <w:szCs w:val="24"/>
        </w:rPr>
        <w:t xml:space="preserve"> zadávání veřejných zakázek, ve znění pozdějších předpisů (dále jen „zákon“) a </w:t>
      </w:r>
      <w:r w:rsidR="00C73F00" w:rsidRPr="00B72EBC">
        <w:rPr>
          <w:rFonts w:ascii="Times New Roman" w:hAnsi="Times New Roman" w:cs="Times New Roman"/>
          <w:sz w:val="24"/>
          <w:szCs w:val="24"/>
        </w:rPr>
        <w:t>podle</w:t>
      </w:r>
      <w:r w:rsidR="00196005">
        <w:rPr>
          <w:rFonts w:ascii="Times New Roman" w:hAnsi="Times New Roman" w:cs="Times New Roman"/>
          <w:sz w:val="24"/>
          <w:szCs w:val="24"/>
        </w:rPr>
        <w:t xml:space="preserve"> Směrnice obce Svrabov č. 2018/1</w:t>
      </w:r>
      <w:r w:rsidR="00C73F00" w:rsidRPr="00B72EBC">
        <w:rPr>
          <w:rFonts w:ascii="Times New Roman" w:hAnsi="Times New Roman" w:cs="Times New Roman"/>
          <w:sz w:val="24"/>
          <w:szCs w:val="24"/>
        </w:rPr>
        <w:t xml:space="preserve"> o zadávání veřejných z</w:t>
      </w:r>
      <w:r w:rsidR="00A93AE5" w:rsidRPr="00B72EBC">
        <w:rPr>
          <w:rFonts w:ascii="Times New Roman" w:hAnsi="Times New Roman" w:cs="Times New Roman"/>
          <w:sz w:val="24"/>
          <w:szCs w:val="24"/>
        </w:rPr>
        <w:t>akázek malého rozsahu (dále jen </w:t>
      </w:r>
      <w:r w:rsidR="00C73F00" w:rsidRPr="00B72EBC">
        <w:rPr>
          <w:rFonts w:ascii="Times New Roman" w:hAnsi="Times New Roman" w:cs="Times New Roman"/>
          <w:sz w:val="24"/>
          <w:szCs w:val="24"/>
        </w:rPr>
        <w:t>„směrnice“) s názvem</w:t>
      </w:r>
    </w:p>
    <w:p w:rsidR="00B97285" w:rsidRPr="00B72EBC" w:rsidRDefault="00C73F00" w:rsidP="00B97285">
      <w:pPr>
        <w:jc w:val="center"/>
        <w:rPr>
          <w:rFonts w:ascii="Times New Roman" w:hAnsi="Times New Roman" w:cs="Times New Roman"/>
          <w:b/>
          <w:sz w:val="28"/>
          <w:szCs w:val="28"/>
        </w:rPr>
      </w:pPr>
      <w:r w:rsidRPr="00B72EBC">
        <w:rPr>
          <w:rFonts w:ascii="Times New Roman" w:hAnsi="Times New Roman" w:cs="Times New Roman"/>
          <w:b/>
          <w:sz w:val="28"/>
          <w:szCs w:val="28"/>
        </w:rPr>
        <w:t>„O</w:t>
      </w:r>
      <w:r w:rsidR="00196005">
        <w:rPr>
          <w:rFonts w:ascii="Times New Roman" w:hAnsi="Times New Roman" w:cs="Times New Roman"/>
          <w:b/>
          <w:sz w:val="28"/>
          <w:szCs w:val="28"/>
        </w:rPr>
        <w:t>prava místní komunikace k drážnímu domku</w:t>
      </w:r>
      <w:r w:rsidRPr="00B72EBC">
        <w:rPr>
          <w:rFonts w:ascii="Times New Roman" w:hAnsi="Times New Roman" w:cs="Times New Roman"/>
          <w:b/>
          <w:sz w:val="28"/>
          <w:szCs w:val="28"/>
        </w:rPr>
        <w:t>“</w:t>
      </w:r>
      <w:r w:rsidR="00B97285" w:rsidRPr="00B72EBC">
        <w:rPr>
          <w:rFonts w:ascii="Times New Roman" w:hAnsi="Times New Roman" w:cs="Times New Roman"/>
          <w:b/>
          <w:sz w:val="28"/>
          <w:szCs w:val="28"/>
        </w:rPr>
        <w:t xml:space="preserve"> </w:t>
      </w:r>
    </w:p>
    <w:p w:rsidR="00C73F00" w:rsidRPr="00B72EBC" w:rsidRDefault="00C73F00" w:rsidP="00C73F00">
      <w:pPr>
        <w:pStyle w:val="Odstavecseseznamem"/>
        <w:numPr>
          <w:ilvl w:val="0"/>
          <w:numId w:val="2"/>
        </w:numPr>
        <w:ind w:left="284" w:hanging="284"/>
        <w:jc w:val="both"/>
        <w:rPr>
          <w:rFonts w:ascii="Times New Roman" w:hAnsi="Times New Roman" w:cs="Times New Roman"/>
          <w:b/>
          <w:sz w:val="24"/>
          <w:szCs w:val="24"/>
        </w:rPr>
      </w:pPr>
      <w:r w:rsidRPr="00B72EBC">
        <w:rPr>
          <w:rFonts w:ascii="Times New Roman" w:hAnsi="Times New Roman" w:cs="Times New Roman"/>
          <w:b/>
          <w:sz w:val="24"/>
          <w:szCs w:val="24"/>
        </w:rPr>
        <w:t>Identifikační údaje zadavatele</w:t>
      </w:r>
      <w:r w:rsidR="00BF3417" w:rsidRPr="00B72EBC">
        <w:rPr>
          <w:rFonts w:ascii="Times New Roman" w:hAnsi="Times New Roman" w:cs="Times New Roman"/>
          <w:b/>
          <w:sz w:val="24"/>
          <w:szCs w:val="24"/>
        </w:rPr>
        <w:t>:</w:t>
      </w:r>
    </w:p>
    <w:p w:rsidR="00C73F00" w:rsidRPr="00B72EBC" w:rsidRDefault="00196005" w:rsidP="00C73F00">
      <w:pPr>
        <w:pStyle w:val="Odstavecseseznamem"/>
        <w:ind w:left="284"/>
        <w:jc w:val="both"/>
        <w:rPr>
          <w:rFonts w:ascii="Times New Roman" w:hAnsi="Times New Roman" w:cs="Times New Roman"/>
          <w:sz w:val="24"/>
          <w:szCs w:val="24"/>
        </w:rPr>
      </w:pPr>
      <w:r>
        <w:rPr>
          <w:rFonts w:ascii="Times New Roman" w:hAnsi="Times New Roman" w:cs="Times New Roman"/>
          <w:sz w:val="24"/>
          <w:szCs w:val="24"/>
        </w:rPr>
        <w:t>Název:</w:t>
      </w:r>
      <w:r>
        <w:rPr>
          <w:rFonts w:ascii="Times New Roman" w:hAnsi="Times New Roman" w:cs="Times New Roman"/>
          <w:sz w:val="24"/>
          <w:szCs w:val="24"/>
        </w:rPr>
        <w:tab/>
      </w:r>
      <w:r>
        <w:rPr>
          <w:rFonts w:ascii="Times New Roman" w:hAnsi="Times New Roman" w:cs="Times New Roman"/>
          <w:sz w:val="24"/>
          <w:szCs w:val="24"/>
        </w:rPr>
        <w:tab/>
        <w:t>Obec Svrabov</w:t>
      </w:r>
    </w:p>
    <w:p w:rsidR="00C73F00" w:rsidRPr="00B72EBC" w:rsidRDefault="00196005" w:rsidP="00C73F00">
      <w:pPr>
        <w:pStyle w:val="Odstavecseseznamem"/>
        <w:ind w:left="284"/>
        <w:jc w:val="both"/>
        <w:rPr>
          <w:rFonts w:ascii="Times New Roman" w:hAnsi="Times New Roman" w:cs="Times New Roman"/>
          <w:sz w:val="24"/>
          <w:szCs w:val="24"/>
        </w:rPr>
      </w:pPr>
      <w:r>
        <w:rPr>
          <w:rFonts w:ascii="Times New Roman" w:hAnsi="Times New Roman" w:cs="Times New Roman"/>
          <w:sz w:val="24"/>
          <w:szCs w:val="24"/>
        </w:rPr>
        <w:t>Sídlo:</w:t>
      </w:r>
      <w:r>
        <w:rPr>
          <w:rFonts w:ascii="Times New Roman" w:hAnsi="Times New Roman" w:cs="Times New Roman"/>
          <w:sz w:val="24"/>
          <w:szCs w:val="24"/>
        </w:rPr>
        <w:tab/>
      </w:r>
      <w:r>
        <w:rPr>
          <w:rFonts w:ascii="Times New Roman" w:hAnsi="Times New Roman" w:cs="Times New Roman"/>
          <w:sz w:val="24"/>
          <w:szCs w:val="24"/>
        </w:rPr>
        <w:tab/>
        <w:t>Svrabov 21</w:t>
      </w:r>
    </w:p>
    <w:p w:rsidR="00C73F00" w:rsidRPr="00B72EBC" w:rsidRDefault="00C73F00" w:rsidP="00C73F00">
      <w:pPr>
        <w:pStyle w:val="Odstavecseseznamem"/>
        <w:ind w:left="284"/>
        <w:jc w:val="both"/>
        <w:rPr>
          <w:rFonts w:ascii="Times New Roman" w:hAnsi="Times New Roman" w:cs="Times New Roman"/>
          <w:sz w:val="24"/>
          <w:szCs w:val="24"/>
        </w:rPr>
      </w:pPr>
      <w:r w:rsidRPr="00B72EBC">
        <w:rPr>
          <w:rFonts w:ascii="Times New Roman" w:hAnsi="Times New Roman" w:cs="Times New Roman"/>
          <w:sz w:val="24"/>
          <w:szCs w:val="24"/>
        </w:rPr>
        <w:t>Právní forma:</w:t>
      </w:r>
      <w:r w:rsidRPr="00B72EBC">
        <w:rPr>
          <w:rFonts w:ascii="Times New Roman" w:hAnsi="Times New Roman" w:cs="Times New Roman"/>
          <w:sz w:val="24"/>
          <w:szCs w:val="24"/>
        </w:rPr>
        <w:tab/>
        <w:t>obec</w:t>
      </w:r>
    </w:p>
    <w:p w:rsidR="00C73F00" w:rsidRPr="00B72EBC" w:rsidRDefault="00196005" w:rsidP="00C73F00">
      <w:pPr>
        <w:pStyle w:val="Odstavecseseznamem"/>
        <w:ind w:left="284"/>
        <w:jc w:val="both"/>
        <w:rPr>
          <w:rFonts w:ascii="Times New Roman" w:hAnsi="Times New Roman" w:cs="Times New Roman"/>
          <w:sz w:val="24"/>
          <w:szCs w:val="24"/>
        </w:rPr>
      </w:pPr>
      <w:r>
        <w:rPr>
          <w:rFonts w:ascii="Times New Roman" w:hAnsi="Times New Roman" w:cs="Times New Roman"/>
          <w:sz w:val="24"/>
          <w:szCs w:val="24"/>
        </w:rPr>
        <w:t>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00667196</w:t>
      </w:r>
    </w:p>
    <w:p w:rsidR="00C73F00" w:rsidRPr="00B72EBC" w:rsidRDefault="00196005" w:rsidP="00C73F00">
      <w:pPr>
        <w:pStyle w:val="Odstavecseseznamem"/>
        <w:ind w:left="284"/>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t>neplátce DPH</w:t>
      </w:r>
    </w:p>
    <w:p w:rsidR="00C73F00" w:rsidRPr="00B72EBC" w:rsidRDefault="00C73F00" w:rsidP="00C73F00">
      <w:pPr>
        <w:pStyle w:val="Odstavecseseznamem"/>
        <w:ind w:left="284"/>
        <w:jc w:val="both"/>
        <w:rPr>
          <w:rFonts w:ascii="Times New Roman" w:hAnsi="Times New Roman" w:cs="Times New Roman"/>
          <w:sz w:val="24"/>
          <w:szCs w:val="24"/>
        </w:rPr>
      </w:pPr>
      <w:r w:rsidRPr="00B72EBC">
        <w:rPr>
          <w:rFonts w:ascii="Times New Roman" w:hAnsi="Times New Roman" w:cs="Times New Roman"/>
          <w:sz w:val="24"/>
          <w:szCs w:val="24"/>
        </w:rPr>
        <w:t>Zastou</w:t>
      </w:r>
      <w:r w:rsidR="00196005">
        <w:rPr>
          <w:rFonts w:ascii="Times New Roman" w:hAnsi="Times New Roman" w:cs="Times New Roman"/>
          <w:sz w:val="24"/>
          <w:szCs w:val="24"/>
        </w:rPr>
        <w:t>pen:</w:t>
      </w:r>
      <w:r w:rsidR="00196005">
        <w:rPr>
          <w:rFonts w:ascii="Times New Roman" w:hAnsi="Times New Roman" w:cs="Times New Roman"/>
          <w:sz w:val="24"/>
          <w:szCs w:val="24"/>
        </w:rPr>
        <w:tab/>
      </w:r>
      <w:r w:rsidR="00196005">
        <w:rPr>
          <w:rFonts w:ascii="Times New Roman" w:hAnsi="Times New Roman" w:cs="Times New Roman"/>
          <w:sz w:val="24"/>
          <w:szCs w:val="24"/>
        </w:rPr>
        <w:tab/>
        <w:t>Jitka Mrázková, starostka</w:t>
      </w:r>
    </w:p>
    <w:p w:rsidR="00C73F00" w:rsidRPr="00B72EBC" w:rsidRDefault="00C73F00" w:rsidP="00C73F00">
      <w:pPr>
        <w:pStyle w:val="Odstavecseseznamem"/>
        <w:ind w:left="284"/>
        <w:jc w:val="both"/>
        <w:rPr>
          <w:rFonts w:ascii="Times New Roman" w:hAnsi="Times New Roman" w:cs="Times New Roman"/>
          <w:sz w:val="24"/>
          <w:szCs w:val="24"/>
        </w:rPr>
      </w:pPr>
    </w:p>
    <w:p w:rsidR="00C73F00" w:rsidRPr="00B72EBC" w:rsidRDefault="00C73F00" w:rsidP="00C73F00">
      <w:pPr>
        <w:pStyle w:val="Odstavecseseznamem"/>
        <w:ind w:left="284"/>
        <w:contextualSpacing w:val="0"/>
        <w:jc w:val="both"/>
        <w:rPr>
          <w:rFonts w:ascii="Times New Roman" w:hAnsi="Times New Roman" w:cs="Times New Roman"/>
          <w:sz w:val="24"/>
          <w:szCs w:val="24"/>
        </w:rPr>
      </w:pPr>
      <w:r w:rsidRPr="00B72EBC">
        <w:rPr>
          <w:rFonts w:ascii="Times New Roman" w:hAnsi="Times New Roman" w:cs="Times New Roman"/>
          <w:sz w:val="24"/>
          <w:szCs w:val="24"/>
          <w:u w:val="single"/>
        </w:rPr>
        <w:t>Kontaktní osoba:</w:t>
      </w:r>
      <w:r w:rsidR="00196005">
        <w:rPr>
          <w:rFonts w:ascii="Times New Roman" w:hAnsi="Times New Roman" w:cs="Times New Roman"/>
          <w:sz w:val="24"/>
          <w:szCs w:val="24"/>
        </w:rPr>
        <w:t xml:space="preserve"> Jitka Mrázková, starostka</w:t>
      </w:r>
      <w:r w:rsidRPr="00B72EBC">
        <w:rPr>
          <w:rFonts w:ascii="Times New Roman" w:hAnsi="Times New Roman" w:cs="Times New Roman"/>
          <w:sz w:val="24"/>
          <w:szCs w:val="24"/>
        </w:rPr>
        <w:t xml:space="preserve"> – ve věcech organizačních a technických</w:t>
      </w:r>
    </w:p>
    <w:p w:rsidR="00C73F00" w:rsidRPr="00B72EBC" w:rsidRDefault="00C73F00" w:rsidP="00BF3417">
      <w:pPr>
        <w:pStyle w:val="Odstavecseseznamem"/>
        <w:ind w:left="284"/>
        <w:contextualSpacing w:val="0"/>
        <w:jc w:val="both"/>
        <w:rPr>
          <w:rFonts w:ascii="Times New Roman" w:hAnsi="Times New Roman" w:cs="Times New Roman"/>
          <w:sz w:val="24"/>
          <w:szCs w:val="24"/>
        </w:rPr>
      </w:pPr>
      <w:r w:rsidRPr="00B72EBC">
        <w:rPr>
          <w:rFonts w:ascii="Times New Roman" w:hAnsi="Times New Roman" w:cs="Times New Roman"/>
          <w:sz w:val="24"/>
          <w:szCs w:val="24"/>
          <w:u w:val="single"/>
        </w:rPr>
        <w:t>Kontaktní adresa pro zasílání korespondence:</w:t>
      </w:r>
      <w:r w:rsidR="00196005">
        <w:rPr>
          <w:rFonts w:ascii="Times New Roman" w:hAnsi="Times New Roman" w:cs="Times New Roman"/>
          <w:sz w:val="24"/>
          <w:szCs w:val="24"/>
        </w:rPr>
        <w:t xml:space="preserve"> Obec Svrabov, Svrabov 21</w:t>
      </w:r>
      <w:r w:rsidRPr="00B72EBC">
        <w:rPr>
          <w:rFonts w:ascii="Times New Roman" w:hAnsi="Times New Roman" w:cs="Times New Roman"/>
          <w:sz w:val="24"/>
          <w:szCs w:val="24"/>
        </w:rPr>
        <w:t>, 391 31 Dražice</w:t>
      </w:r>
    </w:p>
    <w:p w:rsidR="00B72EBC" w:rsidRPr="00B72EBC" w:rsidRDefault="00BF3417" w:rsidP="00B72EBC">
      <w:pPr>
        <w:pStyle w:val="Odstavecseseznamem"/>
        <w:numPr>
          <w:ilvl w:val="0"/>
          <w:numId w:val="2"/>
        </w:numPr>
        <w:ind w:left="284" w:hanging="284"/>
        <w:jc w:val="both"/>
        <w:rPr>
          <w:rFonts w:ascii="Times New Roman" w:hAnsi="Times New Roman" w:cs="Times New Roman"/>
          <w:b/>
          <w:sz w:val="24"/>
          <w:szCs w:val="24"/>
        </w:rPr>
      </w:pPr>
      <w:r w:rsidRPr="00B72EBC">
        <w:rPr>
          <w:rFonts w:ascii="Times New Roman" w:hAnsi="Times New Roman" w:cs="Times New Roman"/>
          <w:b/>
          <w:sz w:val="24"/>
          <w:szCs w:val="24"/>
        </w:rPr>
        <w:t>Druh veřejné zakázky:</w:t>
      </w:r>
    </w:p>
    <w:p w:rsidR="00BF3417" w:rsidRPr="00B72EBC" w:rsidRDefault="00BF3417" w:rsidP="00B72EBC">
      <w:pPr>
        <w:pStyle w:val="Odstavecseseznamem"/>
        <w:ind w:left="284"/>
        <w:jc w:val="both"/>
        <w:rPr>
          <w:rFonts w:ascii="Times New Roman" w:hAnsi="Times New Roman" w:cs="Times New Roman"/>
          <w:b/>
          <w:sz w:val="24"/>
          <w:szCs w:val="24"/>
        </w:rPr>
      </w:pPr>
      <w:r w:rsidRPr="00B72EBC">
        <w:rPr>
          <w:rFonts w:ascii="Times New Roman" w:hAnsi="Times New Roman" w:cs="Times New Roman"/>
          <w:sz w:val="24"/>
          <w:szCs w:val="24"/>
        </w:rPr>
        <w:t>Veřejná zakázka na stavební práce</w:t>
      </w:r>
    </w:p>
    <w:p w:rsidR="002E0F08" w:rsidRPr="00B72EBC" w:rsidRDefault="002E0F08" w:rsidP="00BF3417">
      <w:pPr>
        <w:pStyle w:val="Odstavecseseznamem"/>
        <w:ind w:left="426"/>
        <w:jc w:val="both"/>
        <w:rPr>
          <w:rFonts w:ascii="Times New Roman" w:hAnsi="Times New Roman" w:cs="Times New Roman"/>
          <w:sz w:val="24"/>
          <w:szCs w:val="24"/>
        </w:rPr>
      </w:pPr>
    </w:p>
    <w:p w:rsidR="002E0F08" w:rsidRPr="00B72EBC" w:rsidRDefault="002E0F08" w:rsidP="002E0F08">
      <w:pPr>
        <w:pStyle w:val="Odstavecseseznamem"/>
        <w:numPr>
          <w:ilvl w:val="0"/>
          <w:numId w:val="2"/>
        </w:numPr>
        <w:ind w:left="284" w:hanging="284"/>
        <w:jc w:val="both"/>
        <w:rPr>
          <w:rFonts w:ascii="Times New Roman" w:hAnsi="Times New Roman" w:cs="Times New Roman"/>
          <w:b/>
          <w:sz w:val="24"/>
          <w:szCs w:val="24"/>
        </w:rPr>
      </w:pPr>
      <w:r w:rsidRPr="00B72EBC">
        <w:rPr>
          <w:rFonts w:ascii="Times New Roman" w:hAnsi="Times New Roman" w:cs="Times New Roman"/>
          <w:b/>
          <w:sz w:val="24"/>
          <w:szCs w:val="24"/>
        </w:rPr>
        <w:t>Předmět veřejné zakázky:</w:t>
      </w:r>
    </w:p>
    <w:p w:rsidR="002E0F08" w:rsidRPr="00B72EBC" w:rsidRDefault="002E0F08" w:rsidP="00414871">
      <w:pPr>
        <w:pStyle w:val="Odstavecseseznamem"/>
        <w:ind w:left="284"/>
        <w:contextualSpacing w:val="0"/>
        <w:jc w:val="both"/>
        <w:rPr>
          <w:rFonts w:ascii="Times New Roman" w:hAnsi="Times New Roman" w:cs="Times New Roman"/>
          <w:sz w:val="24"/>
          <w:szCs w:val="24"/>
        </w:rPr>
      </w:pPr>
      <w:r w:rsidRPr="00B72EBC">
        <w:rPr>
          <w:rFonts w:ascii="Times New Roman" w:hAnsi="Times New Roman" w:cs="Times New Roman"/>
          <w:sz w:val="24"/>
          <w:szCs w:val="24"/>
        </w:rPr>
        <w:t xml:space="preserve">Předmětem této veřejné zakázky malého rozsahu je realizace stavby s názvem </w:t>
      </w:r>
      <w:r w:rsidRPr="00B72EBC">
        <w:rPr>
          <w:rFonts w:ascii="Times New Roman" w:hAnsi="Times New Roman" w:cs="Times New Roman"/>
          <w:b/>
          <w:sz w:val="24"/>
          <w:szCs w:val="24"/>
        </w:rPr>
        <w:t>„O</w:t>
      </w:r>
      <w:r w:rsidR="00196005">
        <w:rPr>
          <w:rFonts w:ascii="Times New Roman" w:hAnsi="Times New Roman" w:cs="Times New Roman"/>
          <w:b/>
          <w:sz w:val="24"/>
          <w:szCs w:val="24"/>
        </w:rPr>
        <w:t>prava místní komunikace k drážnímu domku“.</w:t>
      </w:r>
    </w:p>
    <w:p w:rsidR="002E0F08" w:rsidRPr="00B72EBC" w:rsidRDefault="002E0F08" w:rsidP="00414871">
      <w:pPr>
        <w:pStyle w:val="Odstavecseseznamem"/>
        <w:spacing w:after="0"/>
        <w:ind w:left="284"/>
        <w:jc w:val="both"/>
        <w:rPr>
          <w:rFonts w:ascii="Times New Roman" w:hAnsi="Times New Roman" w:cs="Times New Roman"/>
          <w:sz w:val="24"/>
          <w:szCs w:val="24"/>
          <w:u w:val="single"/>
        </w:rPr>
      </w:pPr>
      <w:r w:rsidRPr="00B72EBC">
        <w:rPr>
          <w:rFonts w:ascii="Times New Roman" w:hAnsi="Times New Roman" w:cs="Times New Roman"/>
          <w:sz w:val="24"/>
          <w:szCs w:val="24"/>
          <w:u w:val="single"/>
        </w:rPr>
        <w:t>Popis předmětu veřejné zakázky:</w:t>
      </w:r>
    </w:p>
    <w:p w:rsidR="002E0F08" w:rsidRPr="00B72EBC" w:rsidRDefault="002E0F08" w:rsidP="00414871">
      <w:pPr>
        <w:tabs>
          <w:tab w:val="left" w:pos="9071"/>
        </w:tabs>
        <w:overflowPunct w:val="0"/>
        <w:autoSpaceDE w:val="0"/>
        <w:autoSpaceDN w:val="0"/>
        <w:adjustRightInd w:val="0"/>
        <w:spacing w:after="120"/>
        <w:ind w:left="284"/>
        <w:jc w:val="both"/>
        <w:textAlignment w:val="baseline"/>
        <w:rPr>
          <w:rFonts w:ascii="Times New Roman" w:eastAsia="Times New Roman" w:hAnsi="Times New Roman" w:cs="Times New Roman"/>
          <w:sz w:val="24"/>
          <w:szCs w:val="24"/>
          <w:lang w:eastAsia="cs-CZ"/>
        </w:rPr>
      </w:pPr>
      <w:r w:rsidRPr="00B72EBC">
        <w:rPr>
          <w:rFonts w:ascii="Times New Roman" w:eastAsia="Times New Roman" w:hAnsi="Times New Roman" w:cs="Times New Roman"/>
          <w:sz w:val="24"/>
          <w:szCs w:val="24"/>
          <w:lang w:eastAsia="cs-CZ"/>
        </w:rPr>
        <w:t>Předmětem plnění zakázky malého rozsahu je komplexní oprava místní komunikace k</w:t>
      </w:r>
      <w:r w:rsidR="00196005">
        <w:rPr>
          <w:rFonts w:ascii="Times New Roman" w:eastAsia="Times New Roman" w:hAnsi="Times New Roman" w:cs="Times New Roman"/>
          <w:sz w:val="24"/>
          <w:szCs w:val="24"/>
          <w:lang w:eastAsia="cs-CZ"/>
        </w:rPr>
        <w:t> drážnímu domku (viz přiložená situace).</w:t>
      </w:r>
    </w:p>
    <w:p w:rsidR="002E0F08" w:rsidRPr="00B72EBC" w:rsidRDefault="002E0F08" w:rsidP="00414871">
      <w:pPr>
        <w:tabs>
          <w:tab w:val="left" w:pos="9071"/>
        </w:tabs>
        <w:overflowPunct w:val="0"/>
        <w:autoSpaceDE w:val="0"/>
        <w:autoSpaceDN w:val="0"/>
        <w:adjustRightInd w:val="0"/>
        <w:spacing w:after="0"/>
        <w:ind w:left="284" w:right="-1"/>
        <w:jc w:val="both"/>
        <w:textAlignment w:val="baseline"/>
        <w:rPr>
          <w:rFonts w:ascii="Times New Roman" w:eastAsia="Times New Roman" w:hAnsi="Times New Roman" w:cs="Times New Roman"/>
          <w:sz w:val="24"/>
          <w:szCs w:val="24"/>
          <w:lang w:eastAsia="cs-CZ"/>
        </w:rPr>
      </w:pPr>
      <w:r w:rsidRPr="00B72EBC">
        <w:rPr>
          <w:rFonts w:ascii="Times New Roman" w:eastAsia="Times New Roman" w:hAnsi="Times New Roman" w:cs="Times New Roman"/>
          <w:sz w:val="24"/>
          <w:szCs w:val="24"/>
          <w:lang w:eastAsia="cs-CZ"/>
        </w:rPr>
        <w:t xml:space="preserve">Jedná se o komplexní opravu povrchu, a to zejména o: </w:t>
      </w:r>
      <w:r w:rsidR="00F47B10">
        <w:rPr>
          <w:rFonts w:ascii="Times New Roman" w:eastAsia="Times New Roman" w:hAnsi="Times New Roman" w:cs="Times New Roman"/>
          <w:sz w:val="24"/>
          <w:szCs w:val="24"/>
          <w:lang w:eastAsia="cs-CZ"/>
        </w:rPr>
        <w:t xml:space="preserve">seříznutí a očištění krajnic, </w:t>
      </w:r>
      <w:r w:rsidRPr="00B72EBC">
        <w:rPr>
          <w:rFonts w:ascii="Times New Roman" w:eastAsia="Times New Roman" w:hAnsi="Times New Roman" w:cs="Times New Roman"/>
          <w:sz w:val="24"/>
          <w:szCs w:val="24"/>
          <w:lang w:eastAsia="cs-CZ"/>
        </w:rPr>
        <w:t>odfrézování stávají</w:t>
      </w:r>
      <w:r w:rsidR="00F47B10">
        <w:rPr>
          <w:rFonts w:ascii="Times New Roman" w:eastAsia="Times New Roman" w:hAnsi="Times New Roman" w:cs="Times New Roman"/>
          <w:sz w:val="24"/>
          <w:szCs w:val="24"/>
          <w:lang w:eastAsia="cs-CZ"/>
        </w:rPr>
        <w:t>cího povrchu.</w:t>
      </w:r>
      <w:r w:rsidRPr="00B72EBC">
        <w:rPr>
          <w:rFonts w:ascii="Times New Roman" w:eastAsia="Times New Roman" w:hAnsi="Times New Roman" w:cs="Times New Roman"/>
          <w:sz w:val="24"/>
          <w:szCs w:val="24"/>
          <w:lang w:eastAsia="cs-CZ"/>
        </w:rPr>
        <w:t xml:space="preserve"> Povrch bude očištěn, výškově vyrovnán</w:t>
      </w:r>
      <w:r w:rsidR="00F97D35">
        <w:rPr>
          <w:rFonts w:ascii="Times New Roman" w:eastAsia="Times New Roman" w:hAnsi="Times New Roman" w:cs="Times New Roman"/>
          <w:sz w:val="24"/>
          <w:szCs w:val="24"/>
          <w:lang w:eastAsia="cs-CZ"/>
        </w:rPr>
        <w:t xml:space="preserve"> a ošetřen spojovacím nástřikem, povrch bude vyrovnán </w:t>
      </w:r>
      <w:proofErr w:type="spellStart"/>
      <w:r w:rsidR="00F97D35">
        <w:rPr>
          <w:rFonts w:ascii="Times New Roman" w:eastAsia="Times New Roman" w:hAnsi="Times New Roman" w:cs="Times New Roman"/>
          <w:sz w:val="24"/>
          <w:szCs w:val="24"/>
          <w:lang w:eastAsia="cs-CZ"/>
        </w:rPr>
        <w:t>asf.betonem</w:t>
      </w:r>
      <w:proofErr w:type="spellEnd"/>
      <w:r w:rsidR="00F97D35">
        <w:rPr>
          <w:rFonts w:ascii="Times New Roman" w:eastAsia="Times New Roman" w:hAnsi="Times New Roman" w:cs="Times New Roman"/>
          <w:sz w:val="24"/>
          <w:szCs w:val="24"/>
          <w:lang w:eastAsia="cs-CZ"/>
        </w:rPr>
        <w:t xml:space="preserve"> ACO 11 v </w:t>
      </w:r>
      <w:proofErr w:type="spellStart"/>
      <w:r w:rsidR="00F97D35">
        <w:rPr>
          <w:rFonts w:ascii="Times New Roman" w:eastAsia="Times New Roman" w:hAnsi="Times New Roman" w:cs="Times New Roman"/>
          <w:sz w:val="24"/>
          <w:szCs w:val="24"/>
          <w:lang w:eastAsia="cs-CZ"/>
        </w:rPr>
        <w:t>tl</w:t>
      </w:r>
      <w:proofErr w:type="spellEnd"/>
      <w:r w:rsidR="00F97D35">
        <w:rPr>
          <w:rFonts w:ascii="Times New Roman" w:eastAsia="Times New Roman" w:hAnsi="Times New Roman" w:cs="Times New Roman"/>
          <w:sz w:val="24"/>
          <w:szCs w:val="24"/>
          <w:lang w:eastAsia="cs-CZ"/>
        </w:rPr>
        <w:t>. 3 cm.  Následně bude položeno 1326</w:t>
      </w:r>
      <w:r w:rsidRPr="00B72EBC">
        <w:rPr>
          <w:rFonts w:ascii="Times New Roman" w:eastAsia="Times New Roman" w:hAnsi="Times New Roman" w:cs="Times New Roman"/>
          <w:sz w:val="24"/>
          <w:szCs w:val="24"/>
          <w:lang w:eastAsia="cs-CZ"/>
        </w:rPr>
        <w:t xml:space="preserve"> m</w:t>
      </w:r>
      <w:r w:rsidRPr="00B72EBC">
        <w:rPr>
          <w:rFonts w:ascii="Times New Roman" w:eastAsia="Times New Roman" w:hAnsi="Times New Roman" w:cs="Times New Roman"/>
          <w:sz w:val="24"/>
          <w:szCs w:val="24"/>
          <w:vertAlign w:val="superscript"/>
          <w:lang w:eastAsia="cs-CZ"/>
        </w:rPr>
        <w:t>2</w:t>
      </w:r>
      <w:r w:rsidRPr="00B72EBC">
        <w:rPr>
          <w:rFonts w:ascii="Times New Roman" w:eastAsia="Times New Roman" w:hAnsi="Times New Roman" w:cs="Times New Roman"/>
          <w:sz w:val="24"/>
          <w:szCs w:val="24"/>
          <w:lang w:eastAsia="cs-CZ"/>
        </w:rPr>
        <w:t xml:space="preserve"> nového asfaltového krytu ACO 11 v </w:t>
      </w:r>
      <w:proofErr w:type="spellStart"/>
      <w:r w:rsidRPr="00B72EBC">
        <w:rPr>
          <w:rFonts w:ascii="Times New Roman" w:eastAsia="Times New Roman" w:hAnsi="Times New Roman" w:cs="Times New Roman"/>
          <w:sz w:val="24"/>
          <w:szCs w:val="24"/>
          <w:lang w:eastAsia="cs-CZ"/>
        </w:rPr>
        <w:t>tl</w:t>
      </w:r>
      <w:proofErr w:type="spellEnd"/>
      <w:r w:rsidRPr="00B72EBC">
        <w:rPr>
          <w:rFonts w:ascii="Times New Roman" w:eastAsia="Times New Roman" w:hAnsi="Times New Roman" w:cs="Times New Roman"/>
          <w:sz w:val="24"/>
          <w:szCs w:val="24"/>
          <w:lang w:eastAsia="cs-CZ"/>
        </w:rPr>
        <w:t xml:space="preserve">. 5 cm. Nakonec budou dosypány krajnice a zality spáry asfaltovou zálivkou. </w:t>
      </w:r>
    </w:p>
    <w:p w:rsidR="002E0F08" w:rsidRPr="00B72EBC" w:rsidRDefault="00F97D35" w:rsidP="00414871">
      <w:pPr>
        <w:tabs>
          <w:tab w:val="left" w:pos="9071"/>
        </w:tabs>
        <w:overflowPunct w:val="0"/>
        <w:autoSpaceDE w:val="0"/>
        <w:autoSpaceDN w:val="0"/>
        <w:adjustRightInd w:val="0"/>
        <w:spacing w:after="120"/>
        <w:ind w:left="284"/>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Soupis stavebních prací je detailněji vymezen ve slepém rozpočtu, který t</w:t>
      </w:r>
      <w:r w:rsidR="00A56080" w:rsidRPr="00B72EBC">
        <w:rPr>
          <w:rFonts w:ascii="Times New Roman" w:eastAsia="Times New Roman" w:hAnsi="Times New Roman" w:cs="Times New Roman"/>
          <w:sz w:val="24"/>
          <w:szCs w:val="24"/>
          <w:lang w:eastAsia="cs-CZ"/>
        </w:rPr>
        <w:t>voří nedílnou součást této výzvy.</w:t>
      </w:r>
    </w:p>
    <w:p w:rsidR="00414871" w:rsidRPr="00B72EBC" w:rsidRDefault="002E0F08" w:rsidP="00414871">
      <w:pPr>
        <w:tabs>
          <w:tab w:val="left" w:pos="9071"/>
        </w:tabs>
        <w:overflowPunct w:val="0"/>
        <w:autoSpaceDE w:val="0"/>
        <w:autoSpaceDN w:val="0"/>
        <w:adjustRightInd w:val="0"/>
        <w:spacing w:after="120"/>
        <w:ind w:left="284"/>
        <w:jc w:val="both"/>
        <w:textAlignment w:val="baseline"/>
        <w:rPr>
          <w:rFonts w:ascii="Times New Roman" w:eastAsia="Times New Roman" w:hAnsi="Times New Roman" w:cs="Times New Roman"/>
          <w:sz w:val="24"/>
          <w:szCs w:val="24"/>
          <w:lang w:eastAsia="cs-CZ"/>
        </w:rPr>
      </w:pPr>
      <w:r w:rsidRPr="00B72EBC">
        <w:rPr>
          <w:rFonts w:ascii="Times New Roman" w:eastAsia="Times New Roman" w:hAnsi="Times New Roman" w:cs="Times New Roman"/>
          <w:sz w:val="24"/>
          <w:szCs w:val="24"/>
          <w:lang w:eastAsia="cs-CZ"/>
        </w:rPr>
        <w:lastRenderedPageBreak/>
        <w:t xml:space="preserve">Zhotovitel zajistí projednání dopravně inženýrských opatření - omezení provozu s majiteli přilehlých nemovitostí. Zhotovitel zajistí provizorní přístupy do přilehlých nemovitostí. </w:t>
      </w:r>
    </w:p>
    <w:p w:rsidR="00A56080" w:rsidRPr="00B72EBC" w:rsidRDefault="00A56080" w:rsidP="00414871">
      <w:pPr>
        <w:tabs>
          <w:tab w:val="left" w:pos="9071"/>
        </w:tabs>
        <w:overflowPunct w:val="0"/>
        <w:autoSpaceDE w:val="0"/>
        <w:autoSpaceDN w:val="0"/>
        <w:adjustRightInd w:val="0"/>
        <w:spacing w:after="120"/>
        <w:ind w:left="284"/>
        <w:jc w:val="both"/>
        <w:textAlignment w:val="baseline"/>
        <w:rPr>
          <w:rFonts w:ascii="Times New Roman" w:eastAsia="Times New Roman" w:hAnsi="Times New Roman" w:cs="Times New Roman"/>
          <w:sz w:val="24"/>
          <w:szCs w:val="24"/>
          <w:lang w:eastAsia="cs-CZ"/>
        </w:rPr>
      </w:pPr>
      <w:r w:rsidRPr="00B72EBC">
        <w:rPr>
          <w:rFonts w:ascii="Times New Roman" w:eastAsia="Times New Roman" w:hAnsi="Times New Roman" w:cs="Times New Roman"/>
          <w:sz w:val="24"/>
          <w:szCs w:val="24"/>
          <w:lang w:eastAsia="cs-CZ"/>
        </w:rPr>
        <w:t>Realizace obsáhne veškeré práce nezbytné k řádně dokončené stavbě specifikované touto výzvou k po</w:t>
      </w:r>
      <w:r w:rsidR="00F97D35">
        <w:rPr>
          <w:rFonts w:ascii="Times New Roman" w:eastAsia="Times New Roman" w:hAnsi="Times New Roman" w:cs="Times New Roman"/>
          <w:sz w:val="24"/>
          <w:szCs w:val="24"/>
          <w:lang w:eastAsia="cs-CZ"/>
        </w:rPr>
        <w:t>dání nabídky a jejími přílohami.</w:t>
      </w:r>
    </w:p>
    <w:p w:rsidR="00414871" w:rsidRPr="00B72EBC" w:rsidRDefault="00414871" w:rsidP="008C4A7B">
      <w:pPr>
        <w:tabs>
          <w:tab w:val="left" w:pos="9071"/>
        </w:tabs>
        <w:overflowPunct w:val="0"/>
        <w:autoSpaceDE w:val="0"/>
        <w:autoSpaceDN w:val="0"/>
        <w:adjustRightInd w:val="0"/>
        <w:spacing w:after="120"/>
        <w:ind w:left="284"/>
        <w:jc w:val="both"/>
        <w:textAlignment w:val="baseline"/>
        <w:rPr>
          <w:rFonts w:ascii="Times New Roman" w:eastAsia="Times New Roman" w:hAnsi="Times New Roman" w:cs="Times New Roman"/>
          <w:sz w:val="24"/>
          <w:szCs w:val="24"/>
          <w:lang w:eastAsia="cs-CZ"/>
        </w:rPr>
      </w:pPr>
      <w:r w:rsidRPr="00B72EBC">
        <w:rPr>
          <w:rFonts w:ascii="Times New Roman" w:eastAsia="Times New Roman" w:hAnsi="Times New Roman" w:cs="Times New Roman"/>
          <w:sz w:val="24"/>
          <w:szCs w:val="24"/>
          <w:lang w:eastAsia="cs-CZ"/>
        </w:rPr>
        <w:t xml:space="preserve">Technický dozor vykonává zástupce zadavatele veřejné zakázky. </w:t>
      </w:r>
    </w:p>
    <w:p w:rsidR="00414871" w:rsidRPr="00B72EBC" w:rsidRDefault="00414871" w:rsidP="00A32219">
      <w:pPr>
        <w:widowControl w:val="0"/>
        <w:spacing w:after="240"/>
        <w:ind w:left="284"/>
        <w:jc w:val="both"/>
        <w:rPr>
          <w:rFonts w:ascii="Times New Roman" w:eastAsia="Times New Roman" w:hAnsi="Times New Roman" w:cs="Times New Roman"/>
          <w:sz w:val="24"/>
          <w:szCs w:val="24"/>
          <w:lang w:eastAsia="cs-CZ"/>
        </w:rPr>
      </w:pPr>
      <w:r w:rsidRPr="00B72EBC">
        <w:rPr>
          <w:rFonts w:ascii="Times New Roman" w:eastAsia="Times New Roman" w:hAnsi="Times New Roman" w:cs="Times New Roman"/>
          <w:sz w:val="24"/>
          <w:szCs w:val="24"/>
          <w:lang w:eastAsia="cs-CZ"/>
        </w:rPr>
        <w:t xml:space="preserve">Vybraný uchazeč se zavazuje provést předmět plnění vlastním jménem, na vlastní náklady a odpovědnost a je povinen vyvíjet činnost odborně a v zájmu a ke spokojenosti zadavatele. </w:t>
      </w:r>
    </w:p>
    <w:p w:rsidR="00A56080" w:rsidRPr="00B72EBC" w:rsidRDefault="00414871" w:rsidP="00414871">
      <w:pPr>
        <w:pStyle w:val="Odstavecseseznamem"/>
        <w:numPr>
          <w:ilvl w:val="0"/>
          <w:numId w:val="2"/>
        </w:numPr>
        <w:tabs>
          <w:tab w:val="left" w:pos="9071"/>
        </w:tabs>
        <w:overflowPunct w:val="0"/>
        <w:autoSpaceDE w:val="0"/>
        <w:autoSpaceDN w:val="0"/>
        <w:adjustRightInd w:val="0"/>
        <w:spacing w:after="0" w:line="240" w:lineRule="auto"/>
        <w:ind w:left="284" w:right="-1" w:hanging="284"/>
        <w:jc w:val="both"/>
        <w:textAlignment w:val="baseline"/>
        <w:rPr>
          <w:rFonts w:ascii="Times New Roman" w:eastAsia="Times New Roman" w:hAnsi="Times New Roman" w:cs="Times New Roman"/>
          <w:b/>
          <w:sz w:val="24"/>
          <w:szCs w:val="24"/>
          <w:lang w:eastAsia="cs-CZ"/>
        </w:rPr>
      </w:pPr>
      <w:r w:rsidRPr="00B72EBC">
        <w:rPr>
          <w:rFonts w:ascii="Times New Roman" w:eastAsia="Times New Roman" w:hAnsi="Times New Roman" w:cs="Times New Roman"/>
          <w:b/>
          <w:sz w:val="24"/>
          <w:szCs w:val="24"/>
          <w:lang w:eastAsia="cs-CZ"/>
        </w:rPr>
        <w:t>Doba a místo plnění:</w:t>
      </w:r>
    </w:p>
    <w:p w:rsidR="00414871" w:rsidRPr="00B72EBC" w:rsidRDefault="00F97D35" w:rsidP="00414871">
      <w:pPr>
        <w:pStyle w:val="Odstavecseseznamem"/>
        <w:tabs>
          <w:tab w:val="left" w:pos="2552"/>
        </w:tabs>
        <w:overflowPunct w:val="0"/>
        <w:autoSpaceDE w:val="0"/>
        <w:autoSpaceDN w:val="0"/>
        <w:adjustRightInd w:val="0"/>
        <w:spacing w:after="0"/>
        <w:ind w:left="284"/>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Zahájení prací:</w:t>
      </w:r>
      <w:r>
        <w:rPr>
          <w:rFonts w:ascii="Times New Roman" w:eastAsia="Times New Roman" w:hAnsi="Times New Roman" w:cs="Times New Roman"/>
          <w:sz w:val="24"/>
          <w:szCs w:val="24"/>
          <w:lang w:eastAsia="cs-CZ"/>
        </w:rPr>
        <w:tab/>
      </w:r>
      <w:proofErr w:type="gramStart"/>
      <w:r>
        <w:rPr>
          <w:rFonts w:ascii="Times New Roman" w:eastAsia="Times New Roman" w:hAnsi="Times New Roman" w:cs="Times New Roman"/>
          <w:sz w:val="24"/>
          <w:szCs w:val="24"/>
          <w:lang w:eastAsia="cs-CZ"/>
        </w:rPr>
        <w:t>1</w:t>
      </w:r>
      <w:r w:rsidR="00DC55DB">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6</w:t>
      </w:r>
      <w:r w:rsidR="00414871" w:rsidRPr="00B72EBC">
        <w:rPr>
          <w:rFonts w:ascii="Times New Roman" w:eastAsia="Times New Roman" w:hAnsi="Times New Roman" w:cs="Times New Roman"/>
          <w:sz w:val="24"/>
          <w:szCs w:val="24"/>
          <w:lang w:eastAsia="cs-CZ"/>
        </w:rPr>
        <w:t>.2018</w:t>
      </w:r>
      <w:proofErr w:type="gramEnd"/>
    </w:p>
    <w:p w:rsidR="00414871" w:rsidRPr="00B72EBC" w:rsidRDefault="00F97D35" w:rsidP="00414871">
      <w:pPr>
        <w:pStyle w:val="Odstavecseseznamem"/>
        <w:tabs>
          <w:tab w:val="left" w:pos="2552"/>
        </w:tabs>
        <w:overflowPunct w:val="0"/>
        <w:autoSpaceDE w:val="0"/>
        <w:autoSpaceDN w:val="0"/>
        <w:adjustRightInd w:val="0"/>
        <w:spacing w:after="0"/>
        <w:ind w:left="284"/>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Ukončení prací:</w:t>
      </w:r>
      <w:r>
        <w:rPr>
          <w:rFonts w:ascii="Times New Roman" w:eastAsia="Times New Roman" w:hAnsi="Times New Roman" w:cs="Times New Roman"/>
          <w:sz w:val="24"/>
          <w:szCs w:val="24"/>
          <w:lang w:eastAsia="cs-CZ"/>
        </w:rPr>
        <w:tab/>
      </w:r>
      <w:proofErr w:type="gramStart"/>
      <w:r>
        <w:rPr>
          <w:rFonts w:ascii="Times New Roman" w:eastAsia="Times New Roman" w:hAnsi="Times New Roman" w:cs="Times New Roman"/>
          <w:sz w:val="24"/>
          <w:szCs w:val="24"/>
          <w:lang w:eastAsia="cs-CZ"/>
        </w:rPr>
        <w:t>30.6</w:t>
      </w:r>
      <w:r w:rsidR="00414871" w:rsidRPr="00B72EBC">
        <w:rPr>
          <w:rFonts w:ascii="Times New Roman" w:eastAsia="Times New Roman" w:hAnsi="Times New Roman" w:cs="Times New Roman"/>
          <w:sz w:val="24"/>
          <w:szCs w:val="24"/>
          <w:lang w:eastAsia="cs-CZ"/>
        </w:rPr>
        <w:t>.2018</w:t>
      </w:r>
      <w:proofErr w:type="gramEnd"/>
    </w:p>
    <w:p w:rsidR="00414871" w:rsidRPr="00B72EBC" w:rsidRDefault="00F97D35" w:rsidP="00414871">
      <w:pPr>
        <w:tabs>
          <w:tab w:val="left" w:pos="2552"/>
        </w:tabs>
        <w:spacing w:after="0"/>
        <w:ind w:left="284" w:hanging="284"/>
        <w:outlineLvl w:val="0"/>
        <w:rPr>
          <w:rFonts w:ascii="Times New Roman" w:hAnsi="Times New Roman" w:cs="Times New Roman"/>
          <w:sz w:val="24"/>
          <w:szCs w:val="24"/>
        </w:rPr>
      </w:pPr>
      <w:r>
        <w:rPr>
          <w:rFonts w:ascii="Times New Roman" w:hAnsi="Times New Roman" w:cs="Times New Roman"/>
          <w:sz w:val="24"/>
          <w:szCs w:val="24"/>
        </w:rPr>
        <w:t xml:space="preserve">     Místo plnění:</w:t>
      </w:r>
      <w:r>
        <w:rPr>
          <w:rFonts w:ascii="Times New Roman" w:hAnsi="Times New Roman" w:cs="Times New Roman"/>
          <w:sz w:val="24"/>
          <w:szCs w:val="24"/>
        </w:rPr>
        <w:tab/>
        <w:t>Obec Svrabov</w:t>
      </w:r>
    </w:p>
    <w:p w:rsidR="00414871" w:rsidRDefault="00414871" w:rsidP="00414871">
      <w:pPr>
        <w:tabs>
          <w:tab w:val="left" w:pos="2552"/>
        </w:tabs>
        <w:ind w:left="284" w:hanging="284"/>
        <w:outlineLvl w:val="0"/>
        <w:rPr>
          <w:rFonts w:ascii="Times New Roman" w:hAnsi="Times New Roman" w:cs="Times New Roman"/>
          <w:sz w:val="24"/>
          <w:szCs w:val="24"/>
        </w:rPr>
      </w:pPr>
      <w:r w:rsidRPr="00B72EBC">
        <w:rPr>
          <w:rFonts w:ascii="Times New Roman" w:hAnsi="Times New Roman" w:cs="Times New Roman"/>
          <w:sz w:val="24"/>
          <w:szCs w:val="24"/>
        </w:rPr>
        <w:tab/>
      </w:r>
      <w:r w:rsidRPr="00B72EBC">
        <w:rPr>
          <w:rFonts w:ascii="Times New Roman" w:hAnsi="Times New Roman" w:cs="Times New Roman"/>
          <w:sz w:val="24"/>
          <w:szCs w:val="24"/>
        </w:rPr>
        <w:tab/>
        <w:t xml:space="preserve">MK na pozemcích </w:t>
      </w:r>
      <w:proofErr w:type="spellStart"/>
      <w:r w:rsidRPr="00B72EBC">
        <w:rPr>
          <w:rFonts w:ascii="Times New Roman" w:hAnsi="Times New Roman" w:cs="Times New Roman"/>
          <w:sz w:val="24"/>
          <w:szCs w:val="24"/>
        </w:rPr>
        <w:t>p</w:t>
      </w:r>
      <w:r w:rsidR="00804D2D">
        <w:rPr>
          <w:rFonts w:ascii="Times New Roman" w:hAnsi="Times New Roman" w:cs="Times New Roman"/>
          <w:sz w:val="24"/>
          <w:szCs w:val="24"/>
        </w:rPr>
        <w:t>arc</w:t>
      </w:r>
      <w:proofErr w:type="spellEnd"/>
      <w:r w:rsidR="00804D2D">
        <w:rPr>
          <w:rFonts w:ascii="Times New Roman" w:hAnsi="Times New Roman" w:cs="Times New Roman"/>
          <w:sz w:val="24"/>
          <w:szCs w:val="24"/>
        </w:rPr>
        <w:t xml:space="preserve">. </w:t>
      </w:r>
      <w:proofErr w:type="gramStart"/>
      <w:r w:rsidR="00804D2D">
        <w:rPr>
          <w:rFonts w:ascii="Times New Roman" w:hAnsi="Times New Roman" w:cs="Times New Roman"/>
          <w:sz w:val="24"/>
          <w:szCs w:val="24"/>
        </w:rPr>
        <w:t>č.</w:t>
      </w:r>
      <w:proofErr w:type="gramEnd"/>
      <w:r w:rsidR="00804D2D">
        <w:rPr>
          <w:rFonts w:ascii="Times New Roman" w:hAnsi="Times New Roman" w:cs="Times New Roman"/>
          <w:sz w:val="24"/>
          <w:szCs w:val="24"/>
        </w:rPr>
        <w:t xml:space="preserve"> 278, 280/1,</w:t>
      </w:r>
      <w:r w:rsidRPr="00B72EBC">
        <w:rPr>
          <w:rFonts w:ascii="Times New Roman" w:hAnsi="Times New Roman" w:cs="Times New Roman"/>
          <w:sz w:val="24"/>
          <w:szCs w:val="24"/>
        </w:rPr>
        <w:t xml:space="preserve"> vše</w:t>
      </w:r>
      <w:r w:rsidR="00B72EBC">
        <w:rPr>
          <w:rFonts w:ascii="Times New Roman" w:hAnsi="Times New Roman" w:cs="Times New Roman"/>
          <w:sz w:val="24"/>
          <w:szCs w:val="24"/>
        </w:rPr>
        <w:t xml:space="preserve"> </w:t>
      </w:r>
      <w:r w:rsidRPr="00B72EBC">
        <w:rPr>
          <w:rFonts w:ascii="Times New Roman" w:hAnsi="Times New Roman" w:cs="Times New Roman"/>
          <w:sz w:val="24"/>
          <w:szCs w:val="24"/>
        </w:rPr>
        <w:t>v k. </w:t>
      </w:r>
      <w:proofErr w:type="spellStart"/>
      <w:r w:rsidRPr="00B72EBC">
        <w:rPr>
          <w:rFonts w:ascii="Times New Roman" w:hAnsi="Times New Roman" w:cs="Times New Roman"/>
          <w:sz w:val="24"/>
          <w:szCs w:val="24"/>
        </w:rPr>
        <w:t>ú.</w:t>
      </w:r>
      <w:proofErr w:type="spellEnd"/>
      <w:r w:rsidR="00F97D35">
        <w:rPr>
          <w:rFonts w:ascii="Times New Roman" w:hAnsi="Times New Roman" w:cs="Times New Roman"/>
          <w:sz w:val="24"/>
          <w:szCs w:val="24"/>
        </w:rPr>
        <w:t xml:space="preserve">  Svrabov</w:t>
      </w:r>
    </w:p>
    <w:p w:rsidR="00DA2680" w:rsidRPr="00B72EBC" w:rsidRDefault="00DA2680" w:rsidP="00414871">
      <w:pPr>
        <w:tabs>
          <w:tab w:val="left" w:pos="2552"/>
        </w:tabs>
        <w:ind w:left="284" w:hanging="284"/>
        <w:outlineLvl w:val="0"/>
        <w:rPr>
          <w:rFonts w:ascii="Times New Roman" w:hAnsi="Times New Roman" w:cs="Times New Roman"/>
          <w:sz w:val="24"/>
          <w:szCs w:val="24"/>
        </w:rPr>
      </w:pPr>
    </w:p>
    <w:p w:rsidR="00414871" w:rsidRPr="00DA2680" w:rsidRDefault="00414871" w:rsidP="00DA2680">
      <w:pPr>
        <w:pStyle w:val="Odstavecseseznamem"/>
        <w:numPr>
          <w:ilvl w:val="0"/>
          <w:numId w:val="2"/>
        </w:numPr>
        <w:tabs>
          <w:tab w:val="left" w:pos="2552"/>
        </w:tabs>
        <w:spacing w:after="240"/>
        <w:outlineLvl w:val="0"/>
        <w:rPr>
          <w:rFonts w:ascii="Times New Roman" w:hAnsi="Times New Roman" w:cs="Times New Roman"/>
          <w:b/>
          <w:sz w:val="24"/>
          <w:szCs w:val="24"/>
        </w:rPr>
      </w:pPr>
      <w:r w:rsidRPr="00DA2680">
        <w:rPr>
          <w:rFonts w:ascii="Times New Roman" w:hAnsi="Times New Roman" w:cs="Times New Roman"/>
          <w:b/>
          <w:sz w:val="24"/>
          <w:szCs w:val="24"/>
        </w:rPr>
        <w:t>Lhůta a místo pro podání nabídek:</w:t>
      </w:r>
    </w:p>
    <w:p w:rsidR="00414871" w:rsidRDefault="00FC1AAA" w:rsidP="00A32219">
      <w:pPr>
        <w:pStyle w:val="Odstavecseseznamem"/>
        <w:tabs>
          <w:tab w:val="left" w:pos="2552"/>
        </w:tabs>
        <w:spacing w:after="240"/>
        <w:ind w:left="284"/>
        <w:contextualSpacing w:val="0"/>
        <w:outlineLvl w:val="0"/>
        <w:rPr>
          <w:rFonts w:ascii="Times New Roman" w:hAnsi="Times New Roman" w:cs="Times New Roman"/>
          <w:b/>
          <w:sz w:val="24"/>
          <w:szCs w:val="24"/>
        </w:rPr>
      </w:pPr>
      <w:r w:rsidRPr="00B72EBC">
        <w:rPr>
          <w:rFonts w:ascii="Times New Roman" w:hAnsi="Times New Roman" w:cs="Times New Roman"/>
          <w:sz w:val="24"/>
          <w:szCs w:val="24"/>
        </w:rPr>
        <w:t xml:space="preserve">Lhůta pro podání nabídek končí dne </w:t>
      </w:r>
      <w:proofErr w:type="gramStart"/>
      <w:r w:rsidR="00774497">
        <w:rPr>
          <w:rFonts w:ascii="Times New Roman" w:hAnsi="Times New Roman" w:cs="Times New Roman"/>
          <w:b/>
          <w:sz w:val="24"/>
          <w:szCs w:val="24"/>
        </w:rPr>
        <w:t>29.3.2018</w:t>
      </w:r>
      <w:proofErr w:type="gramEnd"/>
      <w:r w:rsidR="00774497">
        <w:rPr>
          <w:rFonts w:ascii="Times New Roman" w:hAnsi="Times New Roman" w:cs="Times New Roman"/>
          <w:b/>
          <w:sz w:val="24"/>
          <w:szCs w:val="24"/>
        </w:rPr>
        <w:t xml:space="preserve"> v 15</w:t>
      </w:r>
      <w:r w:rsidRPr="00B72EBC">
        <w:rPr>
          <w:rFonts w:ascii="Times New Roman" w:hAnsi="Times New Roman" w:cs="Times New Roman"/>
          <w:b/>
          <w:sz w:val="24"/>
          <w:szCs w:val="24"/>
        </w:rPr>
        <w:t>:00 hodin.</w:t>
      </w:r>
    </w:p>
    <w:p w:rsidR="00DA2680" w:rsidRPr="00B72EBC" w:rsidRDefault="00DA2680" w:rsidP="00A32219">
      <w:pPr>
        <w:pStyle w:val="Odstavecseseznamem"/>
        <w:tabs>
          <w:tab w:val="left" w:pos="2552"/>
        </w:tabs>
        <w:spacing w:after="240"/>
        <w:ind w:left="284"/>
        <w:contextualSpacing w:val="0"/>
        <w:outlineLvl w:val="0"/>
        <w:rPr>
          <w:rFonts w:ascii="Times New Roman" w:hAnsi="Times New Roman" w:cs="Times New Roman"/>
          <w:b/>
          <w:sz w:val="24"/>
          <w:szCs w:val="24"/>
        </w:rPr>
      </w:pPr>
    </w:p>
    <w:p w:rsidR="00FC1AAA" w:rsidRPr="00B72EBC" w:rsidRDefault="00FC1AAA" w:rsidP="00FC1AAA">
      <w:pPr>
        <w:pStyle w:val="Odstavecseseznamem"/>
        <w:numPr>
          <w:ilvl w:val="0"/>
          <w:numId w:val="2"/>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
          <w:sz w:val="24"/>
          <w:szCs w:val="24"/>
          <w:lang w:eastAsia="cs-CZ"/>
        </w:rPr>
      </w:pPr>
      <w:r w:rsidRPr="00B72EBC">
        <w:rPr>
          <w:rFonts w:ascii="Times New Roman" w:eastAsia="Times New Roman" w:hAnsi="Times New Roman" w:cs="Times New Roman"/>
          <w:b/>
          <w:sz w:val="24"/>
          <w:szCs w:val="24"/>
          <w:lang w:eastAsia="cs-CZ"/>
        </w:rPr>
        <w:t>Způsob a místo pro podání nabídek:</w:t>
      </w:r>
    </w:p>
    <w:p w:rsidR="00FC1AAA" w:rsidRPr="00B72EBC" w:rsidRDefault="00FC1AAA" w:rsidP="00FC1AAA">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szCs w:val="24"/>
          <w:lang w:eastAsia="cs-CZ"/>
        </w:rPr>
      </w:pPr>
      <w:r w:rsidRPr="00B72EBC">
        <w:rPr>
          <w:rFonts w:ascii="Times New Roman" w:eastAsia="Times New Roman" w:hAnsi="Times New Roman" w:cs="Times New Roman"/>
          <w:sz w:val="24"/>
          <w:szCs w:val="24"/>
          <w:lang w:eastAsia="cs-CZ"/>
        </w:rPr>
        <w:t>Nabídky se podávají v písemné formě (1 x originál) v  obálce řádně zajištěné proti samovolnému otevření na adrese:</w:t>
      </w:r>
    </w:p>
    <w:p w:rsidR="00FC1AAA" w:rsidRPr="00B72EBC" w:rsidRDefault="00774497" w:rsidP="00FC1AAA">
      <w:pPr>
        <w:overflowPunct w:val="0"/>
        <w:autoSpaceDE w:val="0"/>
        <w:autoSpaceDN w:val="0"/>
        <w:adjustRightInd w:val="0"/>
        <w:spacing w:after="120" w:line="240" w:lineRule="auto"/>
        <w:ind w:left="284"/>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Obec Svrabov, Svrabov 21</w:t>
      </w:r>
      <w:r w:rsidR="00FC1AAA" w:rsidRPr="00B72EBC">
        <w:rPr>
          <w:rFonts w:ascii="Times New Roman" w:eastAsia="Times New Roman" w:hAnsi="Times New Roman" w:cs="Times New Roman"/>
          <w:b/>
          <w:sz w:val="24"/>
          <w:szCs w:val="24"/>
          <w:lang w:eastAsia="cs-CZ"/>
        </w:rPr>
        <w:t>, Dražice 391 31</w:t>
      </w:r>
    </w:p>
    <w:p w:rsidR="00493B2E" w:rsidRPr="00B72EBC" w:rsidRDefault="00FC1AAA" w:rsidP="00493B2E">
      <w:pPr>
        <w:overflowPunct w:val="0"/>
        <w:autoSpaceDE w:val="0"/>
        <w:autoSpaceDN w:val="0"/>
        <w:adjustRightInd w:val="0"/>
        <w:spacing w:after="120" w:line="240" w:lineRule="auto"/>
        <w:ind w:left="284"/>
        <w:jc w:val="both"/>
        <w:textAlignment w:val="baseline"/>
        <w:rPr>
          <w:rFonts w:ascii="Times New Roman" w:eastAsia="Times New Roman" w:hAnsi="Times New Roman" w:cs="Times New Roman"/>
          <w:sz w:val="24"/>
          <w:szCs w:val="24"/>
          <w:lang w:eastAsia="cs-CZ"/>
        </w:rPr>
      </w:pPr>
      <w:r w:rsidRPr="00B72EBC">
        <w:rPr>
          <w:rFonts w:ascii="Times New Roman" w:eastAsia="Times New Roman" w:hAnsi="Times New Roman" w:cs="Times New Roman"/>
          <w:sz w:val="24"/>
          <w:szCs w:val="24"/>
          <w:lang w:eastAsia="cs-CZ"/>
        </w:rPr>
        <w:t>Nabídku lze zaslat poštou na výše uvedenou adresu nebo na této a</w:t>
      </w:r>
      <w:r w:rsidR="00774497">
        <w:rPr>
          <w:rFonts w:ascii="Times New Roman" w:eastAsia="Times New Roman" w:hAnsi="Times New Roman" w:cs="Times New Roman"/>
          <w:sz w:val="24"/>
          <w:szCs w:val="24"/>
          <w:lang w:eastAsia="cs-CZ"/>
        </w:rPr>
        <w:t xml:space="preserve">drese osobně předat po předchozí domluvě se starostkou na tel. </w:t>
      </w:r>
      <w:r w:rsidR="00774497">
        <w:rPr>
          <w:rFonts w:ascii="Times New Roman" w:hAnsi="Times New Roman" w:cs="Times New Roman"/>
          <w:sz w:val="24"/>
          <w:szCs w:val="24"/>
        </w:rPr>
        <w:t>724 241</w:t>
      </w:r>
      <w:r w:rsidR="00774497">
        <w:rPr>
          <w:rFonts w:ascii="Times New Roman" w:hAnsi="Times New Roman" w:cs="Times New Roman"/>
          <w:sz w:val="24"/>
          <w:szCs w:val="24"/>
        </w:rPr>
        <w:t> </w:t>
      </w:r>
      <w:r w:rsidR="00774497">
        <w:rPr>
          <w:rFonts w:ascii="Times New Roman" w:hAnsi="Times New Roman" w:cs="Times New Roman"/>
          <w:sz w:val="24"/>
          <w:szCs w:val="24"/>
        </w:rPr>
        <w:t>213</w:t>
      </w:r>
      <w:r w:rsidR="00774497">
        <w:rPr>
          <w:rFonts w:ascii="Times New Roman" w:hAnsi="Times New Roman" w:cs="Times New Roman"/>
          <w:sz w:val="24"/>
          <w:szCs w:val="24"/>
        </w:rPr>
        <w:t>.</w:t>
      </w:r>
    </w:p>
    <w:p w:rsidR="00FC1AAA" w:rsidRPr="00B72EBC" w:rsidRDefault="00FC1AAA" w:rsidP="00A32219">
      <w:pPr>
        <w:overflowPunct w:val="0"/>
        <w:autoSpaceDE w:val="0"/>
        <w:autoSpaceDN w:val="0"/>
        <w:adjustRightInd w:val="0"/>
        <w:spacing w:after="240" w:line="240" w:lineRule="auto"/>
        <w:ind w:left="284"/>
        <w:jc w:val="both"/>
        <w:textAlignment w:val="baseline"/>
        <w:rPr>
          <w:rFonts w:ascii="Times New Roman" w:eastAsia="Times New Roman" w:hAnsi="Times New Roman" w:cs="Times New Roman"/>
          <w:sz w:val="24"/>
          <w:szCs w:val="24"/>
          <w:lang w:eastAsia="cs-CZ"/>
        </w:rPr>
      </w:pPr>
      <w:r w:rsidRPr="00B72EBC">
        <w:rPr>
          <w:rFonts w:ascii="Times New Roman" w:eastAsia="Times New Roman" w:hAnsi="Times New Roman" w:cs="Times New Roman"/>
          <w:sz w:val="24"/>
          <w:szCs w:val="24"/>
          <w:lang w:eastAsia="cs-CZ"/>
        </w:rPr>
        <w:t>Obálka s nabídkou bude označena:</w:t>
      </w:r>
    </w:p>
    <w:p w:rsidR="00FC1AAA" w:rsidRPr="00B72EBC" w:rsidRDefault="00FC1AAA" w:rsidP="00A32219">
      <w:pPr>
        <w:overflowPunct w:val="0"/>
        <w:autoSpaceDE w:val="0"/>
        <w:autoSpaceDN w:val="0"/>
        <w:adjustRightInd w:val="0"/>
        <w:spacing w:after="240" w:line="240" w:lineRule="auto"/>
        <w:ind w:left="284"/>
        <w:jc w:val="center"/>
        <w:textAlignment w:val="baseline"/>
        <w:rPr>
          <w:rFonts w:ascii="Times New Roman" w:eastAsia="Times New Roman" w:hAnsi="Times New Roman" w:cs="Times New Roman"/>
          <w:b/>
          <w:sz w:val="24"/>
          <w:szCs w:val="24"/>
          <w:lang w:eastAsia="cs-CZ"/>
        </w:rPr>
      </w:pPr>
      <w:r w:rsidRPr="00B72EBC">
        <w:rPr>
          <w:rFonts w:ascii="Times New Roman" w:eastAsia="Times New Roman" w:hAnsi="Times New Roman" w:cs="Times New Roman"/>
          <w:b/>
          <w:sz w:val="24"/>
          <w:szCs w:val="24"/>
          <w:lang w:eastAsia="cs-CZ"/>
        </w:rPr>
        <w:t>„</w:t>
      </w:r>
      <w:r w:rsidR="002319ED" w:rsidRPr="00B72EBC">
        <w:rPr>
          <w:rFonts w:ascii="Times New Roman" w:eastAsia="Times New Roman" w:hAnsi="Times New Roman" w:cs="Times New Roman"/>
          <w:b/>
          <w:sz w:val="24"/>
          <w:szCs w:val="24"/>
          <w:lang w:eastAsia="cs-CZ"/>
        </w:rPr>
        <w:t xml:space="preserve">Neotvírat – VŘ </w:t>
      </w:r>
      <w:r w:rsidRPr="00B72EBC">
        <w:rPr>
          <w:rFonts w:ascii="Times New Roman" w:eastAsia="Times New Roman" w:hAnsi="Times New Roman" w:cs="Times New Roman"/>
          <w:b/>
          <w:sz w:val="24"/>
          <w:szCs w:val="24"/>
          <w:lang w:eastAsia="cs-CZ"/>
        </w:rPr>
        <w:t xml:space="preserve">Oprava místní komunikace </w:t>
      </w:r>
      <w:r w:rsidR="00774497">
        <w:rPr>
          <w:rFonts w:ascii="Times New Roman" w:eastAsia="Times New Roman" w:hAnsi="Times New Roman" w:cs="Times New Roman"/>
          <w:b/>
          <w:sz w:val="24"/>
          <w:szCs w:val="24"/>
          <w:lang w:eastAsia="cs-CZ"/>
        </w:rPr>
        <w:t>k drážnímu domku</w:t>
      </w:r>
      <w:r w:rsidRPr="00B72EBC">
        <w:rPr>
          <w:rFonts w:ascii="Times New Roman" w:eastAsia="Times New Roman" w:hAnsi="Times New Roman" w:cs="Times New Roman"/>
          <w:b/>
          <w:sz w:val="24"/>
          <w:szCs w:val="24"/>
          <w:lang w:eastAsia="cs-CZ"/>
        </w:rPr>
        <w:t>“</w:t>
      </w:r>
    </w:p>
    <w:p w:rsidR="00FC1AAA" w:rsidRPr="00B72EBC" w:rsidRDefault="00FC1AAA" w:rsidP="00FC1AAA">
      <w:pPr>
        <w:overflowPunct w:val="0"/>
        <w:autoSpaceDE w:val="0"/>
        <w:autoSpaceDN w:val="0"/>
        <w:adjustRightInd w:val="0"/>
        <w:spacing w:after="0" w:line="240" w:lineRule="auto"/>
        <w:ind w:left="284" w:hanging="426"/>
        <w:textAlignment w:val="baseline"/>
        <w:rPr>
          <w:rFonts w:ascii="Times New Roman" w:eastAsia="Times New Roman" w:hAnsi="Times New Roman" w:cs="Times New Roman"/>
          <w:sz w:val="24"/>
          <w:szCs w:val="24"/>
          <w:lang w:eastAsia="cs-CZ"/>
        </w:rPr>
      </w:pPr>
      <w:r w:rsidRPr="00B72EBC">
        <w:rPr>
          <w:rFonts w:ascii="Times New Roman" w:eastAsia="Times New Roman" w:hAnsi="Times New Roman" w:cs="Times New Roman"/>
          <w:b/>
          <w:sz w:val="24"/>
          <w:szCs w:val="24"/>
          <w:lang w:eastAsia="cs-CZ"/>
        </w:rPr>
        <w:t xml:space="preserve">       </w:t>
      </w:r>
      <w:r w:rsidRPr="00B72EBC">
        <w:rPr>
          <w:rFonts w:ascii="Times New Roman" w:eastAsia="Times New Roman" w:hAnsi="Times New Roman" w:cs="Times New Roman"/>
          <w:sz w:val="24"/>
          <w:szCs w:val="24"/>
          <w:lang w:eastAsia="cs-CZ"/>
        </w:rPr>
        <w:t>Dále bude na obálce uveden název a kontaktní adresa uchazeče.</w:t>
      </w:r>
    </w:p>
    <w:p w:rsidR="00FC1AAA" w:rsidRPr="00B72EBC" w:rsidRDefault="00FC1AAA" w:rsidP="00FC1AAA">
      <w:pPr>
        <w:overflowPunct w:val="0"/>
        <w:autoSpaceDE w:val="0"/>
        <w:autoSpaceDN w:val="0"/>
        <w:adjustRightInd w:val="0"/>
        <w:spacing w:after="0" w:line="240" w:lineRule="auto"/>
        <w:ind w:left="284" w:firstLine="709"/>
        <w:jc w:val="both"/>
        <w:textAlignment w:val="baseline"/>
        <w:rPr>
          <w:rFonts w:ascii="Times New Roman" w:eastAsia="Times New Roman" w:hAnsi="Times New Roman" w:cs="Times New Roman"/>
          <w:i/>
          <w:sz w:val="24"/>
          <w:szCs w:val="24"/>
          <w:lang w:eastAsia="cs-CZ"/>
        </w:rPr>
      </w:pPr>
    </w:p>
    <w:p w:rsidR="00FC1AAA" w:rsidRPr="00B72EBC" w:rsidRDefault="00FC1AAA" w:rsidP="00E75123">
      <w:pPr>
        <w:overflowPunct w:val="0"/>
        <w:autoSpaceDE w:val="0"/>
        <w:autoSpaceDN w:val="0"/>
        <w:adjustRightInd w:val="0"/>
        <w:spacing w:after="480" w:line="240" w:lineRule="auto"/>
        <w:ind w:left="284"/>
        <w:jc w:val="both"/>
        <w:textAlignment w:val="baseline"/>
        <w:rPr>
          <w:rFonts w:ascii="Times New Roman" w:hAnsi="Times New Roman" w:cs="Times New Roman"/>
          <w:sz w:val="24"/>
          <w:szCs w:val="24"/>
        </w:rPr>
      </w:pPr>
      <w:r w:rsidRPr="00B72EBC">
        <w:rPr>
          <w:rFonts w:ascii="Times New Roman" w:eastAsia="Times New Roman" w:hAnsi="Times New Roman" w:cs="Times New Roman"/>
          <w:sz w:val="24"/>
          <w:szCs w:val="24"/>
          <w:lang w:eastAsia="cs-CZ"/>
        </w:rPr>
        <w:t xml:space="preserve">Rozhodující je doručení nabídky na místo samé, včasné doručení nabídky poštou je rizikem uchazeče. </w:t>
      </w:r>
      <w:r w:rsidR="002319ED" w:rsidRPr="00B72EBC">
        <w:rPr>
          <w:rFonts w:ascii="Times New Roman" w:hAnsi="Times New Roman" w:cs="Times New Roman"/>
          <w:sz w:val="24"/>
          <w:szCs w:val="24"/>
        </w:rPr>
        <w:t>Na pozdější doručení nabídek nebude brán zřetel a taková nabídka bude vrácena uchazeči.</w:t>
      </w:r>
    </w:p>
    <w:p w:rsidR="00954D46" w:rsidRPr="00B72EBC" w:rsidRDefault="002319ED" w:rsidP="00954D46">
      <w:pPr>
        <w:pStyle w:val="Odstavecseseznamem"/>
        <w:numPr>
          <w:ilvl w:val="0"/>
          <w:numId w:val="2"/>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
          <w:sz w:val="24"/>
          <w:szCs w:val="24"/>
          <w:lang w:eastAsia="cs-CZ"/>
        </w:rPr>
      </w:pPr>
      <w:r w:rsidRPr="00B72EBC">
        <w:rPr>
          <w:rFonts w:ascii="Times New Roman" w:eastAsia="Times New Roman" w:hAnsi="Times New Roman" w:cs="Times New Roman"/>
          <w:b/>
          <w:sz w:val="24"/>
          <w:szCs w:val="24"/>
          <w:lang w:eastAsia="cs-CZ"/>
        </w:rPr>
        <w:t xml:space="preserve">Požadavky na prokázání splnění kvalifikace: </w:t>
      </w:r>
    </w:p>
    <w:p w:rsidR="00954D46" w:rsidRPr="00B72EBC" w:rsidRDefault="00954D46" w:rsidP="00954D46">
      <w:pPr>
        <w:pStyle w:val="Odstavecseseznamem"/>
        <w:numPr>
          <w:ilvl w:val="0"/>
          <w:numId w:val="5"/>
        </w:numPr>
        <w:overflowPunct w:val="0"/>
        <w:autoSpaceDE w:val="0"/>
        <w:autoSpaceDN w:val="0"/>
        <w:adjustRightInd w:val="0"/>
        <w:spacing w:after="0"/>
        <w:ind w:left="284"/>
        <w:jc w:val="both"/>
        <w:textAlignment w:val="baseline"/>
        <w:rPr>
          <w:rFonts w:ascii="Times New Roman" w:eastAsia="Times New Roman" w:hAnsi="Times New Roman" w:cs="Times New Roman"/>
          <w:b/>
          <w:sz w:val="24"/>
          <w:szCs w:val="24"/>
          <w:lang w:eastAsia="cs-CZ"/>
        </w:rPr>
      </w:pPr>
      <w:r w:rsidRPr="00B72EBC">
        <w:rPr>
          <w:rFonts w:ascii="Times New Roman" w:hAnsi="Times New Roman" w:cs="Times New Roman"/>
          <w:sz w:val="24"/>
          <w:szCs w:val="24"/>
        </w:rPr>
        <w:t xml:space="preserve">Zadavatel požaduje prokázání </w:t>
      </w:r>
      <w:r w:rsidRPr="00B72EBC">
        <w:rPr>
          <w:rFonts w:ascii="Times New Roman" w:hAnsi="Times New Roman" w:cs="Times New Roman"/>
          <w:sz w:val="24"/>
          <w:szCs w:val="24"/>
          <w:u w:val="single"/>
        </w:rPr>
        <w:t>základní způsobilosti</w:t>
      </w:r>
      <w:r w:rsidRPr="00B72EBC">
        <w:rPr>
          <w:rFonts w:ascii="Times New Roman" w:hAnsi="Times New Roman" w:cs="Times New Roman"/>
          <w:sz w:val="24"/>
          <w:szCs w:val="24"/>
        </w:rPr>
        <w:t xml:space="preserve"> předložením</w:t>
      </w:r>
      <w:r w:rsidRPr="00B72EBC">
        <w:rPr>
          <w:rFonts w:ascii="Times New Roman" w:hAnsi="Times New Roman" w:cs="Times New Roman"/>
          <w:b/>
          <w:bCs/>
          <w:sz w:val="24"/>
          <w:szCs w:val="24"/>
        </w:rPr>
        <w:t xml:space="preserve"> čestného prohlášení</w:t>
      </w:r>
      <w:r w:rsidRPr="00B72EBC">
        <w:rPr>
          <w:rFonts w:ascii="Times New Roman" w:hAnsi="Times New Roman" w:cs="Times New Roman"/>
          <w:sz w:val="24"/>
          <w:szCs w:val="24"/>
        </w:rPr>
        <w:t xml:space="preserve"> dodavatele o tom, že dodavatel:</w:t>
      </w:r>
    </w:p>
    <w:p w:rsidR="00954D46" w:rsidRPr="00B72EBC" w:rsidRDefault="00954D46" w:rsidP="00954D46">
      <w:pPr>
        <w:pStyle w:val="Odstavecseseznamem"/>
        <w:overflowPunct w:val="0"/>
        <w:autoSpaceDE w:val="0"/>
        <w:autoSpaceDN w:val="0"/>
        <w:adjustRightInd w:val="0"/>
        <w:spacing w:after="0"/>
        <w:ind w:left="284"/>
        <w:jc w:val="both"/>
        <w:textAlignment w:val="baseline"/>
        <w:rPr>
          <w:rFonts w:ascii="Times New Roman" w:eastAsia="Times New Roman" w:hAnsi="Times New Roman" w:cs="Times New Roman"/>
          <w:b/>
          <w:sz w:val="24"/>
          <w:szCs w:val="24"/>
          <w:lang w:eastAsia="cs-CZ"/>
        </w:rPr>
      </w:pPr>
      <w:r w:rsidRPr="00B72EBC">
        <w:rPr>
          <w:rFonts w:ascii="Times New Roman" w:hAnsi="Times New Roman" w:cs="Times New Roman"/>
          <w:sz w:val="24"/>
          <w:szCs w:val="24"/>
        </w:rPr>
        <w:t>a)</w:t>
      </w:r>
      <w:r w:rsidRPr="00B72EBC">
        <w:rPr>
          <w:rFonts w:ascii="Times New Roman" w:hAnsi="Times New Roman" w:cs="Times New Roman"/>
          <w:sz w:val="24"/>
          <w:szCs w:val="24"/>
        </w:rPr>
        <w:tab/>
        <w:t xml:space="preserve">nebyl v zemi svého sídla v posledních 5 letech před zahájením výběrového řízení pravomocně odsouzen pro trestný čin uvedený v příloze </w:t>
      </w:r>
      <w:proofErr w:type="gramStart"/>
      <w:r w:rsidRPr="00B72EBC">
        <w:rPr>
          <w:rFonts w:ascii="Times New Roman" w:hAnsi="Times New Roman" w:cs="Times New Roman"/>
          <w:sz w:val="24"/>
          <w:szCs w:val="24"/>
        </w:rPr>
        <w:t>č. 3 zákona</w:t>
      </w:r>
      <w:proofErr w:type="gramEnd"/>
      <w:r w:rsidRPr="00B72EBC">
        <w:rPr>
          <w:rFonts w:ascii="Times New Roman" w:hAnsi="Times New Roman" w:cs="Times New Roman"/>
          <w:sz w:val="24"/>
          <w:szCs w:val="24"/>
        </w:rPr>
        <w:t xml:space="preserve"> č. 134/2016 Sb., o zadávání veřejných zakázek, nebo obdobný trestný čin podle právního řádu země sídla dodavatele; k zahlazeným odsouzením se nepřihlíží,</w:t>
      </w:r>
    </w:p>
    <w:p w:rsidR="00954D46" w:rsidRPr="00B72EBC" w:rsidRDefault="00954D46" w:rsidP="00954D46">
      <w:pPr>
        <w:pStyle w:val="Odstavecseseznamem"/>
        <w:overflowPunct w:val="0"/>
        <w:autoSpaceDE w:val="0"/>
        <w:autoSpaceDN w:val="0"/>
        <w:adjustRightInd w:val="0"/>
        <w:spacing w:after="0"/>
        <w:ind w:left="284"/>
        <w:jc w:val="both"/>
        <w:textAlignment w:val="baseline"/>
        <w:rPr>
          <w:rFonts w:ascii="Times New Roman" w:eastAsia="Times New Roman" w:hAnsi="Times New Roman" w:cs="Times New Roman"/>
          <w:b/>
          <w:sz w:val="24"/>
          <w:szCs w:val="24"/>
          <w:lang w:eastAsia="cs-CZ"/>
        </w:rPr>
      </w:pPr>
      <w:r w:rsidRPr="00B72EBC">
        <w:rPr>
          <w:rFonts w:ascii="Times New Roman" w:hAnsi="Times New Roman" w:cs="Times New Roman"/>
          <w:sz w:val="24"/>
          <w:szCs w:val="24"/>
        </w:rPr>
        <w:t xml:space="preserve">b) </w:t>
      </w:r>
      <w:r w:rsidRPr="00B72EBC">
        <w:rPr>
          <w:rFonts w:ascii="Times New Roman" w:hAnsi="Times New Roman" w:cs="Times New Roman"/>
          <w:sz w:val="24"/>
          <w:szCs w:val="24"/>
        </w:rPr>
        <w:tab/>
        <w:t>nemá v České republice nebo v zemi svého sídla v evidenci daní zachycen splatný daňový nedoplatek,</w:t>
      </w:r>
    </w:p>
    <w:p w:rsidR="00954D46" w:rsidRPr="00B72EBC" w:rsidRDefault="00954D46" w:rsidP="00954D46">
      <w:pPr>
        <w:pStyle w:val="Odstavecseseznamem"/>
        <w:overflowPunct w:val="0"/>
        <w:autoSpaceDE w:val="0"/>
        <w:autoSpaceDN w:val="0"/>
        <w:adjustRightInd w:val="0"/>
        <w:spacing w:after="0"/>
        <w:ind w:left="284"/>
        <w:jc w:val="both"/>
        <w:textAlignment w:val="baseline"/>
        <w:rPr>
          <w:rFonts w:ascii="Times New Roman" w:eastAsia="Times New Roman" w:hAnsi="Times New Roman" w:cs="Times New Roman"/>
          <w:b/>
          <w:sz w:val="24"/>
          <w:szCs w:val="24"/>
          <w:lang w:eastAsia="cs-CZ"/>
        </w:rPr>
      </w:pPr>
      <w:r w:rsidRPr="00B72EBC">
        <w:rPr>
          <w:rFonts w:ascii="Times New Roman" w:hAnsi="Times New Roman" w:cs="Times New Roman"/>
          <w:sz w:val="24"/>
          <w:szCs w:val="24"/>
        </w:rPr>
        <w:lastRenderedPageBreak/>
        <w:t xml:space="preserve">c) </w:t>
      </w:r>
      <w:r w:rsidRPr="00B72EBC">
        <w:rPr>
          <w:rFonts w:ascii="Times New Roman" w:hAnsi="Times New Roman" w:cs="Times New Roman"/>
          <w:sz w:val="24"/>
          <w:szCs w:val="24"/>
        </w:rPr>
        <w:tab/>
        <w:t>nemá v České republice nebo v zemi svého sídla splatný nedoplatek na pojistném nebo na penále na veřejné zdravotní pojištění,</w:t>
      </w:r>
    </w:p>
    <w:p w:rsidR="00954D46" w:rsidRPr="00B72EBC" w:rsidRDefault="00954D46" w:rsidP="00954D46">
      <w:pPr>
        <w:pStyle w:val="Odstavecseseznamem"/>
        <w:overflowPunct w:val="0"/>
        <w:autoSpaceDE w:val="0"/>
        <w:autoSpaceDN w:val="0"/>
        <w:adjustRightInd w:val="0"/>
        <w:spacing w:after="0"/>
        <w:ind w:left="284"/>
        <w:jc w:val="both"/>
        <w:textAlignment w:val="baseline"/>
        <w:rPr>
          <w:rFonts w:ascii="Times New Roman" w:eastAsia="Times New Roman" w:hAnsi="Times New Roman" w:cs="Times New Roman"/>
          <w:b/>
          <w:sz w:val="24"/>
          <w:szCs w:val="24"/>
          <w:lang w:eastAsia="cs-CZ"/>
        </w:rPr>
      </w:pPr>
      <w:r w:rsidRPr="00B72EBC">
        <w:rPr>
          <w:rFonts w:ascii="Times New Roman" w:hAnsi="Times New Roman" w:cs="Times New Roman"/>
          <w:sz w:val="24"/>
          <w:szCs w:val="24"/>
        </w:rPr>
        <w:t xml:space="preserve">d) </w:t>
      </w:r>
      <w:r w:rsidRPr="00B72EBC">
        <w:rPr>
          <w:rFonts w:ascii="Times New Roman" w:hAnsi="Times New Roman" w:cs="Times New Roman"/>
          <w:sz w:val="24"/>
          <w:szCs w:val="24"/>
        </w:rPr>
        <w:tab/>
        <w:t>nemá v České republice nebo v zemi svého sídla splatný nedoplatek na pojistném nebo na penále na sociální zabezpečení a příspěvku na státní politiku zaměstnanosti,</w:t>
      </w:r>
    </w:p>
    <w:p w:rsidR="00954D46" w:rsidRPr="00B72EBC" w:rsidRDefault="00954D46" w:rsidP="00954D46">
      <w:pPr>
        <w:pStyle w:val="Odstavecseseznamem"/>
        <w:overflowPunct w:val="0"/>
        <w:autoSpaceDE w:val="0"/>
        <w:autoSpaceDN w:val="0"/>
        <w:adjustRightInd w:val="0"/>
        <w:spacing w:after="0"/>
        <w:ind w:left="284"/>
        <w:jc w:val="both"/>
        <w:textAlignment w:val="baseline"/>
        <w:rPr>
          <w:rFonts w:ascii="Times New Roman" w:eastAsia="Times New Roman" w:hAnsi="Times New Roman" w:cs="Times New Roman"/>
          <w:b/>
          <w:sz w:val="24"/>
          <w:szCs w:val="24"/>
          <w:lang w:eastAsia="cs-CZ"/>
        </w:rPr>
      </w:pPr>
      <w:r w:rsidRPr="00B72EBC">
        <w:rPr>
          <w:rFonts w:ascii="Times New Roman" w:hAnsi="Times New Roman" w:cs="Times New Roman"/>
          <w:sz w:val="24"/>
          <w:szCs w:val="24"/>
        </w:rPr>
        <w:t xml:space="preserve">e) </w:t>
      </w:r>
      <w:r w:rsidRPr="00B72EBC">
        <w:rPr>
          <w:rFonts w:ascii="Times New Roman" w:hAnsi="Times New Roman" w:cs="Times New Roman"/>
          <w:sz w:val="24"/>
          <w:szCs w:val="24"/>
        </w:rPr>
        <w:tab/>
        <w:t>není v likvidaci, nebylo proti němu vydáno rozhodnutí o úpadku, nebyla vůči němu nařízena nucená správa podle jiného právního předpisu</w:t>
      </w:r>
      <w:r w:rsidRPr="00B72EBC">
        <w:rPr>
          <w:rFonts w:ascii="Times New Roman" w:hAnsi="Times New Roman" w:cs="Times New Roman"/>
          <w:position w:val="6"/>
          <w:sz w:val="24"/>
          <w:szCs w:val="24"/>
        </w:rPr>
        <w:t xml:space="preserve"> </w:t>
      </w:r>
      <w:r w:rsidRPr="00B72EBC">
        <w:rPr>
          <w:rFonts w:ascii="Times New Roman" w:hAnsi="Times New Roman" w:cs="Times New Roman"/>
          <w:sz w:val="24"/>
          <w:szCs w:val="24"/>
        </w:rPr>
        <w:t>nebo není v obdobné situaci podle právního řádu země sídla dodavatele.</w:t>
      </w:r>
    </w:p>
    <w:p w:rsidR="00954D46" w:rsidRPr="00B72EBC" w:rsidRDefault="00954D46" w:rsidP="00954D46">
      <w:pPr>
        <w:pStyle w:val="Odstavecseseznamem"/>
        <w:overflowPunct w:val="0"/>
        <w:autoSpaceDE w:val="0"/>
        <w:autoSpaceDN w:val="0"/>
        <w:adjustRightInd w:val="0"/>
        <w:spacing w:after="0"/>
        <w:ind w:left="284"/>
        <w:jc w:val="both"/>
        <w:textAlignment w:val="baseline"/>
        <w:rPr>
          <w:rFonts w:ascii="Times New Roman" w:eastAsia="Times New Roman" w:hAnsi="Times New Roman" w:cs="Times New Roman"/>
          <w:b/>
          <w:sz w:val="24"/>
          <w:szCs w:val="24"/>
          <w:lang w:eastAsia="cs-CZ"/>
        </w:rPr>
      </w:pPr>
      <w:r w:rsidRPr="00B72EBC">
        <w:rPr>
          <w:rFonts w:ascii="Times New Roman" w:hAnsi="Times New Roman" w:cs="Times New Roman"/>
          <w:sz w:val="24"/>
          <w:szCs w:val="24"/>
        </w:rPr>
        <w:t>Je-li dodavatelem právnická osoba, výše uvedenou podmínku podle písm. a) splňuje tato právnická osoba a zároveň každý člen statutárního orgánu. Je-li členem statutárního orgánu dodavatele právnická osoba, výše uvedenou podmínku podle písm. a) splňuje</w:t>
      </w:r>
    </w:p>
    <w:p w:rsidR="00954D46" w:rsidRPr="00B72EBC" w:rsidRDefault="00954D46" w:rsidP="00954D46">
      <w:pPr>
        <w:pStyle w:val="Odstavecseseznamem"/>
        <w:suppressAutoHyphens/>
        <w:ind w:left="709"/>
        <w:rPr>
          <w:rFonts w:ascii="Times New Roman" w:hAnsi="Times New Roman" w:cs="Times New Roman"/>
          <w:sz w:val="24"/>
          <w:szCs w:val="24"/>
        </w:rPr>
      </w:pPr>
      <w:r w:rsidRPr="00B72EBC">
        <w:rPr>
          <w:rFonts w:ascii="Times New Roman" w:hAnsi="Times New Roman" w:cs="Times New Roman"/>
          <w:sz w:val="24"/>
          <w:szCs w:val="24"/>
        </w:rPr>
        <w:t>- tato právnická osoba,</w:t>
      </w:r>
    </w:p>
    <w:p w:rsidR="00954D46" w:rsidRPr="00B72EBC" w:rsidRDefault="00954D46" w:rsidP="00954D46">
      <w:pPr>
        <w:pStyle w:val="Odstavecseseznamem"/>
        <w:suppressAutoHyphens/>
        <w:ind w:left="709"/>
        <w:rPr>
          <w:rFonts w:ascii="Times New Roman" w:hAnsi="Times New Roman" w:cs="Times New Roman"/>
          <w:sz w:val="24"/>
          <w:szCs w:val="24"/>
        </w:rPr>
      </w:pPr>
      <w:r w:rsidRPr="00B72EBC">
        <w:rPr>
          <w:rFonts w:ascii="Times New Roman" w:hAnsi="Times New Roman" w:cs="Times New Roman"/>
          <w:sz w:val="24"/>
          <w:szCs w:val="24"/>
        </w:rPr>
        <w:t>- každý člen statutárního orgánu této právnické osoby a</w:t>
      </w:r>
    </w:p>
    <w:p w:rsidR="00954D46" w:rsidRPr="00B72EBC" w:rsidRDefault="00954D46" w:rsidP="00954D46">
      <w:pPr>
        <w:pStyle w:val="Odstavecseseznamem"/>
        <w:suppressAutoHyphens/>
        <w:ind w:left="709"/>
        <w:rPr>
          <w:rFonts w:ascii="Times New Roman" w:hAnsi="Times New Roman" w:cs="Times New Roman"/>
          <w:sz w:val="24"/>
          <w:szCs w:val="24"/>
        </w:rPr>
      </w:pPr>
      <w:r w:rsidRPr="00B72EBC">
        <w:rPr>
          <w:rFonts w:ascii="Times New Roman" w:hAnsi="Times New Roman" w:cs="Times New Roman"/>
          <w:sz w:val="24"/>
          <w:szCs w:val="24"/>
        </w:rPr>
        <w:t>- osoba zastupující tuto právnickou osobu v statutárním orgánu dodavatele.</w:t>
      </w:r>
    </w:p>
    <w:p w:rsidR="00954D46" w:rsidRPr="00B72EBC" w:rsidRDefault="00954D46" w:rsidP="00E12A4A">
      <w:pPr>
        <w:pStyle w:val="Odstavecseseznamem"/>
        <w:numPr>
          <w:ilvl w:val="0"/>
          <w:numId w:val="5"/>
        </w:numPr>
        <w:suppressAutoHyphens/>
        <w:overflowPunct w:val="0"/>
        <w:autoSpaceDE w:val="0"/>
        <w:spacing w:after="0"/>
        <w:ind w:left="284"/>
        <w:jc w:val="both"/>
        <w:textAlignment w:val="baseline"/>
        <w:rPr>
          <w:rFonts w:ascii="Times New Roman" w:eastAsia="Times New Roman" w:hAnsi="Times New Roman" w:cs="Times New Roman"/>
          <w:kern w:val="1"/>
          <w:sz w:val="24"/>
          <w:szCs w:val="24"/>
          <w:lang w:eastAsia="ar-SA"/>
        </w:rPr>
      </w:pPr>
      <w:r w:rsidRPr="00B72EBC">
        <w:rPr>
          <w:rFonts w:ascii="Times New Roman" w:eastAsia="Times New Roman" w:hAnsi="Times New Roman" w:cs="Times New Roman"/>
          <w:kern w:val="1"/>
          <w:sz w:val="24"/>
          <w:szCs w:val="24"/>
          <w:lang w:eastAsia="ar-SA"/>
        </w:rPr>
        <w:t xml:space="preserve">Zadavatel požaduje k prokázání splnění </w:t>
      </w:r>
      <w:r w:rsidRPr="00B72EBC">
        <w:rPr>
          <w:rFonts w:ascii="Times New Roman" w:eastAsia="Times New Roman" w:hAnsi="Times New Roman" w:cs="Times New Roman"/>
          <w:kern w:val="1"/>
          <w:sz w:val="24"/>
          <w:szCs w:val="24"/>
          <w:u w:val="single"/>
          <w:lang w:eastAsia="ar-SA"/>
        </w:rPr>
        <w:t>profesní způsobilosti</w:t>
      </w:r>
      <w:r w:rsidRPr="00B72EBC">
        <w:rPr>
          <w:rFonts w:ascii="Times New Roman" w:eastAsia="Times New Roman" w:hAnsi="Times New Roman" w:cs="Times New Roman"/>
          <w:kern w:val="1"/>
          <w:sz w:val="24"/>
          <w:szCs w:val="24"/>
          <w:lang w:eastAsia="ar-SA"/>
        </w:rPr>
        <w:t xml:space="preserve"> předložit:</w:t>
      </w:r>
    </w:p>
    <w:p w:rsidR="00954D46" w:rsidRPr="00B72EBC" w:rsidRDefault="00954D46" w:rsidP="00E12A4A">
      <w:pPr>
        <w:tabs>
          <w:tab w:val="left" w:pos="284"/>
        </w:tabs>
        <w:suppressAutoHyphens/>
        <w:overflowPunct w:val="0"/>
        <w:autoSpaceDE w:val="0"/>
        <w:spacing w:after="0"/>
        <w:ind w:left="847" w:hanging="401"/>
        <w:jc w:val="both"/>
        <w:textAlignment w:val="baseline"/>
        <w:rPr>
          <w:rFonts w:ascii="Times New Roman" w:eastAsia="Times New Roman" w:hAnsi="Times New Roman" w:cs="Times New Roman"/>
          <w:kern w:val="1"/>
          <w:sz w:val="24"/>
          <w:szCs w:val="24"/>
          <w:lang w:eastAsia="ar-SA"/>
        </w:rPr>
      </w:pPr>
      <w:r w:rsidRPr="00B72EBC">
        <w:rPr>
          <w:rFonts w:ascii="Times New Roman" w:eastAsia="Times New Roman" w:hAnsi="Times New Roman" w:cs="Times New Roman"/>
          <w:kern w:val="1"/>
          <w:sz w:val="24"/>
          <w:szCs w:val="24"/>
          <w:lang w:eastAsia="ar-SA"/>
        </w:rPr>
        <w:t>a)</w:t>
      </w:r>
      <w:r w:rsidRPr="00B72EBC">
        <w:rPr>
          <w:rFonts w:ascii="Times New Roman" w:eastAsia="Times New Roman" w:hAnsi="Times New Roman" w:cs="Times New Roman"/>
          <w:kern w:val="1"/>
          <w:sz w:val="24"/>
          <w:szCs w:val="24"/>
          <w:lang w:eastAsia="ar-SA"/>
        </w:rPr>
        <w:tab/>
      </w:r>
      <w:r w:rsidRPr="00B72EBC">
        <w:rPr>
          <w:rFonts w:ascii="Times New Roman" w:eastAsia="Times New Roman" w:hAnsi="Times New Roman" w:cs="Times New Roman"/>
          <w:b/>
          <w:kern w:val="1"/>
          <w:sz w:val="24"/>
          <w:szCs w:val="24"/>
          <w:lang w:eastAsia="ar-SA"/>
        </w:rPr>
        <w:t>výpis z obchodního rejstříku</w:t>
      </w:r>
      <w:r w:rsidRPr="00B72EBC">
        <w:rPr>
          <w:rFonts w:ascii="Times New Roman" w:eastAsia="Times New Roman" w:hAnsi="Times New Roman" w:cs="Times New Roman"/>
          <w:kern w:val="1"/>
          <w:sz w:val="24"/>
          <w:szCs w:val="24"/>
          <w:lang w:eastAsia="ar-SA"/>
        </w:rPr>
        <w:t>, pokud je v něm dodavatel zapsán, nebo jiné obdobné evidence, pokud jiný právní předpis zápis do takové evidence vyžaduje,</w:t>
      </w:r>
    </w:p>
    <w:p w:rsidR="00954D46" w:rsidRPr="00B72EBC" w:rsidRDefault="00954D46" w:rsidP="00E12A4A">
      <w:pPr>
        <w:tabs>
          <w:tab w:val="left" w:pos="284"/>
        </w:tabs>
        <w:suppressAutoHyphens/>
        <w:overflowPunct w:val="0"/>
        <w:autoSpaceDE w:val="0"/>
        <w:spacing w:after="0"/>
        <w:ind w:left="847" w:hanging="401"/>
        <w:jc w:val="both"/>
        <w:textAlignment w:val="baseline"/>
        <w:rPr>
          <w:rFonts w:ascii="Times New Roman" w:eastAsia="Times New Roman" w:hAnsi="Times New Roman" w:cs="Times New Roman"/>
          <w:kern w:val="1"/>
          <w:sz w:val="24"/>
          <w:szCs w:val="24"/>
          <w:lang w:eastAsia="ar-SA"/>
        </w:rPr>
      </w:pPr>
      <w:r w:rsidRPr="00B72EBC">
        <w:rPr>
          <w:rFonts w:ascii="Times New Roman" w:eastAsia="Times New Roman" w:hAnsi="Times New Roman" w:cs="Times New Roman"/>
          <w:kern w:val="1"/>
          <w:sz w:val="24"/>
          <w:szCs w:val="24"/>
          <w:lang w:eastAsia="ar-SA"/>
        </w:rPr>
        <w:t>b)</w:t>
      </w:r>
      <w:r w:rsidRPr="00B72EBC">
        <w:rPr>
          <w:rFonts w:ascii="Times New Roman" w:eastAsia="Times New Roman" w:hAnsi="Times New Roman" w:cs="Times New Roman"/>
          <w:kern w:val="1"/>
          <w:sz w:val="24"/>
          <w:szCs w:val="24"/>
          <w:lang w:eastAsia="ar-SA"/>
        </w:rPr>
        <w:tab/>
      </w:r>
      <w:r w:rsidRPr="00B72EBC">
        <w:rPr>
          <w:rFonts w:ascii="Times New Roman" w:eastAsia="Times New Roman" w:hAnsi="Times New Roman" w:cs="Times New Roman"/>
          <w:b/>
          <w:kern w:val="1"/>
          <w:sz w:val="24"/>
          <w:szCs w:val="24"/>
          <w:lang w:eastAsia="ar-SA"/>
        </w:rPr>
        <w:t>doklad o oprávnění k podnikání</w:t>
      </w:r>
      <w:r w:rsidRPr="00B72EBC">
        <w:rPr>
          <w:rFonts w:ascii="Times New Roman" w:eastAsia="Times New Roman" w:hAnsi="Times New Roman" w:cs="Times New Roman"/>
          <w:kern w:val="1"/>
          <w:sz w:val="24"/>
          <w:szCs w:val="24"/>
          <w:lang w:eastAsia="ar-SA"/>
        </w:rPr>
        <w:t xml:space="preserve"> v rozsahu odpovídajícím předmětu veřejné zakázky a to zejména doklad o oprávnění k podnikání dle § 10 odst. 3 písm. a) zákona č. </w:t>
      </w:r>
      <w:r w:rsidRPr="00B72EBC">
        <w:rPr>
          <w:rFonts w:ascii="Times New Roman" w:eastAsia="Times New Roman" w:hAnsi="Times New Roman" w:cs="Times New Roman"/>
          <w:b/>
          <w:bCs/>
          <w:i/>
          <w:kern w:val="1"/>
          <w:sz w:val="24"/>
          <w:szCs w:val="24"/>
          <w:lang w:eastAsia="ar-SA"/>
        </w:rPr>
        <w:t>455/1991 Sb., o živnostenském podnikání, tj. výpis ze živnostenského rejstříku</w:t>
      </w:r>
      <w:r w:rsidRPr="00B72EBC">
        <w:rPr>
          <w:rFonts w:ascii="Times New Roman" w:eastAsia="Times New Roman" w:hAnsi="Times New Roman" w:cs="Times New Roman"/>
          <w:b/>
          <w:bCs/>
          <w:i/>
          <w:color w:val="000000"/>
          <w:kern w:val="1"/>
          <w:sz w:val="24"/>
          <w:szCs w:val="24"/>
          <w:lang w:eastAsia="ar-SA"/>
        </w:rPr>
        <w:t xml:space="preserve"> v </w:t>
      </w:r>
      <w:r w:rsidRPr="00B72EBC">
        <w:rPr>
          <w:rFonts w:ascii="Times New Roman" w:eastAsia="Times New Roman" w:hAnsi="Times New Roman" w:cs="Times New Roman"/>
          <w:kern w:val="1"/>
          <w:sz w:val="24"/>
          <w:szCs w:val="24"/>
          <w:lang w:eastAsia="ar-SA"/>
        </w:rPr>
        <w:t>rozsahu odpovídajícím předmětu veřejné zakázky.</w:t>
      </w:r>
    </w:p>
    <w:p w:rsidR="00954D46" w:rsidRPr="00B72EBC" w:rsidRDefault="00954D46" w:rsidP="00E12A4A">
      <w:pPr>
        <w:tabs>
          <w:tab w:val="left" w:pos="284"/>
        </w:tabs>
        <w:suppressAutoHyphens/>
        <w:overflowPunct w:val="0"/>
        <w:autoSpaceDE w:val="0"/>
        <w:spacing w:after="0"/>
        <w:ind w:left="847" w:hanging="401"/>
        <w:jc w:val="both"/>
        <w:textAlignment w:val="baseline"/>
        <w:rPr>
          <w:rFonts w:ascii="Times New Roman" w:eastAsia="Times New Roman" w:hAnsi="Times New Roman" w:cs="Times New Roman"/>
          <w:kern w:val="1"/>
          <w:sz w:val="24"/>
          <w:szCs w:val="24"/>
          <w:lang w:eastAsia="ar-SA"/>
        </w:rPr>
      </w:pPr>
    </w:p>
    <w:p w:rsidR="00E12A4A" w:rsidRPr="00FD2937" w:rsidRDefault="00954D46" w:rsidP="00E12A4A">
      <w:pPr>
        <w:pStyle w:val="Odstavecseseznamem"/>
        <w:numPr>
          <w:ilvl w:val="0"/>
          <w:numId w:val="5"/>
        </w:numPr>
        <w:tabs>
          <w:tab w:val="left" w:pos="284"/>
        </w:tabs>
        <w:suppressAutoHyphens/>
        <w:overflowPunct w:val="0"/>
        <w:autoSpaceDE w:val="0"/>
        <w:spacing w:after="0"/>
        <w:ind w:left="284"/>
        <w:jc w:val="both"/>
        <w:textAlignment w:val="baseline"/>
        <w:rPr>
          <w:rFonts w:ascii="Times New Roman" w:eastAsia="Times New Roman" w:hAnsi="Times New Roman" w:cs="Times New Roman"/>
          <w:kern w:val="1"/>
          <w:sz w:val="24"/>
          <w:szCs w:val="24"/>
          <w:lang w:eastAsia="ar-SA"/>
        </w:rPr>
      </w:pPr>
      <w:r w:rsidRPr="00FD2937">
        <w:rPr>
          <w:rFonts w:ascii="Times New Roman" w:eastAsia="Times New Roman" w:hAnsi="Times New Roman" w:cs="Times New Roman"/>
          <w:kern w:val="1"/>
          <w:sz w:val="24"/>
          <w:szCs w:val="24"/>
          <w:lang w:eastAsia="ar-SA"/>
        </w:rPr>
        <w:t xml:space="preserve">Zadavatel požaduje k prokázání splnění </w:t>
      </w:r>
      <w:r w:rsidRPr="00FD2937">
        <w:rPr>
          <w:rFonts w:ascii="Times New Roman" w:eastAsia="Times New Roman" w:hAnsi="Times New Roman" w:cs="Times New Roman"/>
          <w:kern w:val="1"/>
          <w:sz w:val="24"/>
          <w:szCs w:val="24"/>
          <w:u w:val="single"/>
          <w:lang w:eastAsia="ar-SA"/>
        </w:rPr>
        <w:t>technické kvalifikace</w:t>
      </w:r>
      <w:r w:rsidRPr="00FD2937">
        <w:rPr>
          <w:rFonts w:ascii="Times New Roman" w:eastAsia="Times New Roman" w:hAnsi="Times New Roman" w:cs="Times New Roman"/>
          <w:kern w:val="1"/>
          <w:sz w:val="24"/>
          <w:szCs w:val="24"/>
          <w:lang w:eastAsia="ar-SA"/>
        </w:rPr>
        <w:t xml:space="preserve"> předložit </w:t>
      </w:r>
      <w:r w:rsidRPr="00FD2937">
        <w:rPr>
          <w:rFonts w:ascii="Times New Roman" w:eastAsia="Times New Roman" w:hAnsi="Times New Roman" w:cs="Times New Roman"/>
          <w:b/>
          <w:kern w:val="1"/>
          <w:sz w:val="24"/>
          <w:szCs w:val="24"/>
          <w:lang w:eastAsia="ar-SA"/>
        </w:rPr>
        <w:t>seznam stavebních prací</w:t>
      </w:r>
      <w:r w:rsidRPr="00FD2937">
        <w:rPr>
          <w:rFonts w:ascii="Times New Roman" w:eastAsia="Times New Roman" w:hAnsi="Times New Roman" w:cs="Times New Roman"/>
          <w:kern w:val="1"/>
          <w:sz w:val="24"/>
          <w:szCs w:val="24"/>
          <w:lang w:eastAsia="ar-SA"/>
        </w:rPr>
        <w:t xml:space="preserve"> poskytnutých dodavatelem za posledních 5 let před zahájením výběrového řízení. Doba posledních 5 let se považuje za splněnou v případě, kdy stavební práce uvedená v seznamu byla v průběhu této doby dokončena. </w:t>
      </w:r>
    </w:p>
    <w:p w:rsidR="00954D46" w:rsidRPr="00FD2937" w:rsidRDefault="00954D46" w:rsidP="00E12A4A">
      <w:pPr>
        <w:pStyle w:val="Odstavecseseznamem"/>
        <w:tabs>
          <w:tab w:val="left" w:pos="284"/>
        </w:tabs>
        <w:suppressAutoHyphens/>
        <w:overflowPunct w:val="0"/>
        <w:autoSpaceDE w:val="0"/>
        <w:spacing w:after="0"/>
        <w:ind w:left="284"/>
        <w:jc w:val="both"/>
        <w:textAlignment w:val="baseline"/>
        <w:rPr>
          <w:rFonts w:ascii="Times New Roman" w:eastAsia="Times New Roman" w:hAnsi="Times New Roman" w:cs="Times New Roman"/>
          <w:kern w:val="1"/>
          <w:sz w:val="24"/>
          <w:szCs w:val="24"/>
          <w:lang w:eastAsia="ar-SA"/>
        </w:rPr>
      </w:pPr>
      <w:r w:rsidRPr="00FD2937">
        <w:rPr>
          <w:rFonts w:ascii="Times New Roman" w:eastAsia="Times New Roman" w:hAnsi="Times New Roman" w:cs="Times New Roman"/>
          <w:kern w:val="1"/>
          <w:sz w:val="24"/>
          <w:szCs w:val="24"/>
          <w:lang w:eastAsia="ar-SA"/>
        </w:rPr>
        <w:t xml:space="preserve">Zadavatel stanovuje tuto minimální úroveň daného kritéria technické kvalifikace - dodavatel doloží alespoň </w:t>
      </w:r>
      <w:r w:rsidR="008C4A7B" w:rsidRPr="00FD2937">
        <w:rPr>
          <w:rFonts w:ascii="Times New Roman" w:eastAsia="Times New Roman" w:hAnsi="Times New Roman" w:cs="Times New Roman"/>
          <w:kern w:val="1"/>
          <w:sz w:val="24"/>
          <w:szCs w:val="24"/>
          <w:lang w:eastAsia="ar-SA"/>
        </w:rPr>
        <w:t>3</w:t>
      </w:r>
      <w:r w:rsidRPr="00FD2937">
        <w:rPr>
          <w:rFonts w:ascii="Times New Roman" w:eastAsia="Times New Roman" w:hAnsi="Times New Roman" w:cs="Times New Roman"/>
          <w:kern w:val="1"/>
          <w:sz w:val="24"/>
          <w:szCs w:val="24"/>
          <w:lang w:eastAsia="ar-SA"/>
        </w:rPr>
        <w:t xml:space="preserve"> stavební práce obdobného charakteru o finančním objemu v souhrnu min. 0</w:t>
      </w:r>
      <w:r w:rsidR="00774497">
        <w:rPr>
          <w:rFonts w:ascii="Times New Roman" w:eastAsia="Times New Roman" w:hAnsi="Times New Roman" w:cs="Times New Roman"/>
          <w:kern w:val="1"/>
          <w:sz w:val="24"/>
          <w:szCs w:val="24"/>
          <w:lang w:eastAsia="ar-SA"/>
        </w:rPr>
        <w:t>,6</w:t>
      </w:r>
      <w:r w:rsidRPr="00FD2937">
        <w:rPr>
          <w:rFonts w:ascii="Times New Roman" w:eastAsia="Times New Roman" w:hAnsi="Times New Roman" w:cs="Times New Roman"/>
          <w:kern w:val="1"/>
          <w:sz w:val="24"/>
          <w:szCs w:val="24"/>
          <w:lang w:eastAsia="ar-SA"/>
        </w:rPr>
        <w:t xml:space="preserve"> mil. Kč bez DPH, přičemž:</w:t>
      </w:r>
    </w:p>
    <w:p w:rsidR="00954D46" w:rsidRPr="00FD2937" w:rsidRDefault="00954D46" w:rsidP="00E12A4A">
      <w:pPr>
        <w:tabs>
          <w:tab w:val="left" w:pos="284"/>
        </w:tabs>
        <w:suppressAutoHyphens/>
        <w:overflowPunct w:val="0"/>
        <w:autoSpaceDE w:val="0"/>
        <w:spacing w:after="120"/>
        <w:ind w:left="851" w:hanging="403"/>
        <w:jc w:val="both"/>
        <w:textAlignment w:val="baseline"/>
        <w:rPr>
          <w:rFonts w:ascii="Times New Roman" w:eastAsia="Times New Roman" w:hAnsi="Times New Roman" w:cs="Times New Roman"/>
          <w:kern w:val="1"/>
          <w:sz w:val="24"/>
          <w:szCs w:val="24"/>
          <w:lang w:eastAsia="ar-SA"/>
        </w:rPr>
      </w:pPr>
      <w:r w:rsidRPr="00FD2937">
        <w:rPr>
          <w:rFonts w:ascii="Times New Roman" w:eastAsia="Times New Roman" w:hAnsi="Times New Roman" w:cs="Times New Roman"/>
          <w:kern w:val="1"/>
          <w:sz w:val="24"/>
          <w:szCs w:val="24"/>
          <w:lang w:eastAsia="ar-SA"/>
        </w:rPr>
        <w:t>-</w:t>
      </w:r>
      <w:r w:rsidRPr="00FD2937">
        <w:rPr>
          <w:rFonts w:ascii="Times New Roman" w:eastAsia="Times New Roman" w:hAnsi="Times New Roman" w:cs="Times New Roman"/>
          <w:kern w:val="1"/>
          <w:sz w:val="24"/>
          <w:szCs w:val="24"/>
          <w:lang w:eastAsia="ar-SA"/>
        </w:rPr>
        <w:tab/>
        <w:t xml:space="preserve">za obdobnou stavební práci zadavatel považuje realizaci </w:t>
      </w:r>
      <w:r w:rsidR="008C4A7B" w:rsidRPr="00FD2937">
        <w:rPr>
          <w:rFonts w:ascii="Times New Roman" w:eastAsia="Times New Roman" w:hAnsi="Times New Roman" w:cs="Times New Roman"/>
          <w:kern w:val="1"/>
          <w:sz w:val="24"/>
          <w:szCs w:val="24"/>
          <w:lang w:eastAsia="ar-SA"/>
        </w:rPr>
        <w:t xml:space="preserve">zakázky obdobného charakteru předmětu této veřejné zakázky, tj. </w:t>
      </w:r>
      <w:r w:rsidR="00E12A4A" w:rsidRPr="00FD2937">
        <w:rPr>
          <w:rFonts w:ascii="Times New Roman" w:eastAsia="Times New Roman" w:hAnsi="Times New Roman" w:cs="Times New Roman"/>
          <w:kern w:val="1"/>
          <w:sz w:val="24"/>
          <w:szCs w:val="24"/>
          <w:lang w:eastAsia="ar-SA"/>
        </w:rPr>
        <w:t>výstavb</w:t>
      </w:r>
      <w:r w:rsidR="008C4A7B" w:rsidRPr="00FD2937">
        <w:rPr>
          <w:rFonts w:ascii="Times New Roman" w:eastAsia="Times New Roman" w:hAnsi="Times New Roman" w:cs="Times New Roman"/>
          <w:kern w:val="1"/>
          <w:sz w:val="24"/>
          <w:szCs w:val="24"/>
          <w:lang w:eastAsia="ar-SA"/>
        </w:rPr>
        <w:t>a</w:t>
      </w:r>
      <w:r w:rsidR="00E12A4A" w:rsidRPr="00FD2937">
        <w:rPr>
          <w:rFonts w:ascii="Times New Roman" w:eastAsia="Times New Roman" w:hAnsi="Times New Roman" w:cs="Times New Roman"/>
          <w:kern w:val="1"/>
          <w:sz w:val="24"/>
          <w:szCs w:val="24"/>
          <w:lang w:eastAsia="ar-SA"/>
        </w:rPr>
        <w:t xml:space="preserve"> či komplexní oprav</w:t>
      </w:r>
      <w:r w:rsidR="008C4A7B" w:rsidRPr="00FD2937">
        <w:rPr>
          <w:rFonts w:ascii="Times New Roman" w:eastAsia="Times New Roman" w:hAnsi="Times New Roman" w:cs="Times New Roman"/>
          <w:kern w:val="1"/>
          <w:sz w:val="24"/>
          <w:szCs w:val="24"/>
          <w:lang w:eastAsia="ar-SA"/>
        </w:rPr>
        <w:t>a</w:t>
      </w:r>
      <w:r w:rsidR="00E12A4A" w:rsidRPr="00FD2937">
        <w:rPr>
          <w:rFonts w:ascii="Times New Roman" w:eastAsia="Times New Roman" w:hAnsi="Times New Roman" w:cs="Times New Roman"/>
          <w:kern w:val="1"/>
          <w:sz w:val="24"/>
          <w:szCs w:val="24"/>
          <w:lang w:eastAsia="ar-SA"/>
        </w:rPr>
        <w:t xml:space="preserve"> pozemní komunikace </w:t>
      </w:r>
    </w:p>
    <w:p w:rsidR="00E12A4A" w:rsidRPr="00B72EBC" w:rsidRDefault="00E12A4A" w:rsidP="00E12A4A">
      <w:pPr>
        <w:tabs>
          <w:tab w:val="left" w:pos="284"/>
        </w:tabs>
        <w:suppressAutoHyphens/>
        <w:overflowPunct w:val="0"/>
        <w:autoSpaceDE w:val="0"/>
        <w:spacing w:after="0"/>
        <w:ind w:left="284"/>
        <w:jc w:val="both"/>
        <w:textAlignment w:val="baseline"/>
        <w:rPr>
          <w:rFonts w:ascii="Times New Roman" w:eastAsia="Times New Roman" w:hAnsi="Times New Roman" w:cs="Times New Roman"/>
          <w:color w:val="000000"/>
          <w:kern w:val="1"/>
          <w:sz w:val="24"/>
          <w:szCs w:val="24"/>
          <w:lang w:eastAsia="ar-SA"/>
        </w:rPr>
      </w:pPr>
      <w:r w:rsidRPr="00B72EBC">
        <w:rPr>
          <w:rFonts w:ascii="Times New Roman" w:hAnsi="Times New Roman" w:cs="Times New Roman"/>
          <w:sz w:val="24"/>
          <w:szCs w:val="24"/>
        </w:rPr>
        <w:t xml:space="preserve">Doklady k prokázání splnění kvalifikace dodavateli předkládají v nabídkách </w:t>
      </w:r>
      <w:r w:rsidRPr="00B72EBC">
        <w:rPr>
          <w:rFonts w:ascii="Times New Roman" w:hAnsi="Times New Roman" w:cs="Times New Roman"/>
          <w:b/>
          <w:bCs/>
          <w:sz w:val="24"/>
          <w:szCs w:val="24"/>
        </w:rPr>
        <w:t xml:space="preserve">v kopiích a mohou je nahradit čestným </w:t>
      </w:r>
      <w:r w:rsidRPr="00B72EBC">
        <w:rPr>
          <w:rFonts w:ascii="Times New Roman" w:hAnsi="Times New Roman" w:cs="Times New Roman"/>
          <w:sz w:val="24"/>
          <w:szCs w:val="24"/>
        </w:rPr>
        <w:t>prohlášením. Zadavatel si může v průběhu výběrového řízení vyžádat předložení originálů nebo ověřených kopií dokladů o kvalifikaci. Doklady k prokázání splnění základní a profesní způsobilosti nesmí být ke dni podání nabídky starší než 90 dnů.</w:t>
      </w:r>
    </w:p>
    <w:p w:rsidR="00954D46" w:rsidRPr="00B72EBC" w:rsidRDefault="00954D46" w:rsidP="00E12A4A">
      <w:pPr>
        <w:pStyle w:val="Odstavecseseznamem"/>
        <w:tabs>
          <w:tab w:val="left" w:pos="2552"/>
        </w:tabs>
        <w:ind w:left="284"/>
        <w:outlineLvl w:val="0"/>
        <w:rPr>
          <w:rFonts w:ascii="Times New Roman" w:hAnsi="Times New Roman" w:cs="Times New Roman"/>
          <w:sz w:val="24"/>
          <w:szCs w:val="24"/>
        </w:rPr>
      </w:pPr>
    </w:p>
    <w:p w:rsidR="00E12A4A" w:rsidRPr="00B72EBC" w:rsidRDefault="004C7156" w:rsidP="004C7156">
      <w:pPr>
        <w:pStyle w:val="Odstavecseseznamem"/>
        <w:numPr>
          <w:ilvl w:val="0"/>
          <w:numId w:val="2"/>
        </w:numPr>
        <w:tabs>
          <w:tab w:val="left" w:pos="2552"/>
        </w:tabs>
        <w:ind w:left="284" w:hanging="284"/>
        <w:outlineLvl w:val="0"/>
        <w:rPr>
          <w:rFonts w:ascii="Times New Roman" w:hAnsi="Times New Roman" w:cs="Times New Roman"/>
          <w:b/>
          <w:sz w:val="24"/>
          <w:szCs w:val="24"/>
        </w:rPr>
      </w:pPr>
      <w:r w:rsidRPr="00B72EBC">
        <w:rPr>
          <w:rFonts w:ascii="Times New Roman" w:hAnsi="Times New Roman" w:cs="Times New Roman"/>
          <w:b/>
          <w:sz w:val="24"/>
          <w:szCs w:val="24"/>
        </w:rPr>
        <w:t>Způsob zpracování nabídky a nabídkové ceny</w:t>
      </w:r>
    </w:p>
    <w:p w:rsidR="004C7156" w:rsidRPr="00B72EBC" w:rsidRDefault="004C7156" w:rsidP="004C7156">
      <w:pPr>
        <w:pStyle w:val="Odstavecseseznamem"/>
        <w:tabs>
          <w:tab w:val="left" w:pos="2552"/>
        </w:tabs>
        <w:spacing w:after="120"/>
        <w:ind w:left="284"/>
        <w:jc w:val="both"/>
        <w:outlineLvl w:val="0"/>
        <w:rPr>
          <w:rFonts w:ascii="Times New Roman" w:hAnsi="Times New Roman" w:cs="Times New Roman"/>
          <w:sz w:val="24"/>
          <w:szCs w:val="24"/>
        </w:rPr>
      </w:pPr>
      <w:r w:rsidRPr="00B72EBC">
        <w:rPr>
          <w:rFonts w:ascii="Times New Roman" w:hAnsi="Times New Roman" w:cs="Times New Roman"/>
          <w:sz w:val="24"/>
          <w:szCs w:val="24"/>
        </w:rPr>
        <w:t>Nabídka musí být podána 1x v originále. Nabídka musí být zpracována v českém jazyce. Nabídka bude posuzována z hlediska splnění požadavků zadavatele uvedených v této výzvě a musí</w:t>
      </w:r>
      <w:r w:rsidR="00774497">
        <w:rPr>
          <w:rFonts w:ascii="Times New Roman" w:hAnsi="Times New Roman" w:cs="Times New Roman"/>
          <w:sz w:val="24"/>
          <w:szCs w:val="24"/>
        </w:rPr>
        <w:t xml:space="preserve"> respektovat jejich podmínky. </w:t>
      </w:r>
    </w:p>
    <w:p w:rsidR="00E12A4A" w:rsidRPr="00B72EBC" w:rsidRDefault="004C7156" w:rsidP="004C7156">
      <w:pPr>
        <w:tabs>
          <w:tab w:val="left" w:pos="2552"/>
        </w:tabs>
        <w:ind w:left="284" w:hanging="284"/>
        <w:jc w:val="both"/>
        <w:outlineLvl w:val="0"/>
        <w:rPr>
          <w:rFonts w:ascii="Times New Roman" w:hAnsi="Times New Roman" w:cs="Times New Roman"/>
          <w:sz w:val="24"/>
          <w:szCs w:val="24"/>
        </w:rPr>
      </w:pPr>
      <w:r w:rsidRPr="00B72EBC">
        <w:rPr>
          <w:rFonts w:ascii="Times New Roman" w:hAnsi="Times New Roman" w:cs="Times New Roman"/>
          <w:sz w:val="24"/>
          <w:szCs w:val="24"/>
        </w:rPr>
        <w:tab/>
      </w:r>
      <w:r w:rsidR="00E12A4A" w:rsidRPr="00B72EBC">
        <w:rPr>
          <w:rFonts w:ascii="Times New Roman" w:hAnsi="Times New Roman" w:cs="Times New Roman"/>
          <w:sz w:val="24"/>
          <w:szCs w:val="24"/>
        </w:rPr>
        <w:t xml:space="preserve">Nabídková cena musí být zpracována jako cena nejvýše přípustná za splnění specifikovaného předmětu veřejné zakázky v nabízeném termínu a kvalitě při dohodnutém způsobu financování a úhrady díla. </w:t>
      </w:r>
    </w:p>
    <w:p w:rsidR="00E12A4A" w:rsidRPr="00B72EBC" w:rsidRDefault="004C7156" w:rsidP="00FD2937">
      <w:pPr>
        <w:tabs>
          <w:tab w:val="left" w:pos="2552"/>
        </w:tabs>
        <w:spacing w:after="0"/>
        <w:ind w:left="284" w:hanging="284"/>
        <w:jc w:val="both"/>
        <w:outlineLvl w:val="0"/>
        <w:rPr>
          <w:rFonts w:ascii="Times New Roman" w:hAnsi="Times New Roman" w:cs="Times New Roman"/>
          <w:sz w:val="24"/>
          <w:szCs w:val="24"/>
        </w:rPr>
      </w:pPr>
      <w:r w:rsidRPr="00B72EBC">
        <w:rPr>
          <w:rFonts w:ascii="Times New Roman" w:hAnsi="Times New Roman" w:cs="Times New Roman"/>
          <w:sz w:val="24"/>
          <w:szCs w:val="24"/>
        </w:rPr>
        <w:lastRenderedPageBreak/>
        <w:tab/>
      </w:r>
      <w:r w:rsidR="00E12A4A" w:rsidRPr="00B72EBC">
        <w:rPr>
          <w:rFonts w:ascii="Times New Roman" w:hAnsi="Times New Roman" w:cs="Times New Roman"/>
          <w:sz w:val="24"/>
          <w:szCs w:val="24"/>
        </w:rPr>
        <w:t>Nabídková cena musí zohledňovat veškeré práce, dodávky, služby a výkony, kterých je</w:t>
      </w:r>
      <w:r w:rsidR="00FD2937">
        <w:rPr>
          <w:rFonts w:ascii="Times New Roman" w:hAnsi="Times New Roman" w:cs="Times New Roman"/>
          <w:sz w:val="24"/>
          <w:szCs w:val="24"/>
        </w:rPr>
        <w:t xml:space="preserve"> </w:t>
      </w:r>
      <w:r w:rsidR="00E12A4A" w:rsidRPr="00B72EBC">
        <w:rPr>
          <w:rFonts w:ascii="Times New Roman" w:hAnsi="Times New Roman" w:cs="Times New Roman"/>
          <w:sz w:val="24"/>
          <w:szCs w:val="24"/>
        </w:rPr>
        <w:t xml:space="preserve">třeba trvale či </w:t>
      </w:r>
      <w:r w:rsidRPr="00B72EBC">
        <w:rPr>
          <w:rFonts w:ascii="Times New Roman" w:hAnsi="Times New Roman" w:cs="Times New Roman"/>
          <w:sz w:val="24"/>
          <w:szCs w:val="24"/>
        </w:rPr>
        <w:t>dočasně k zahájení</w:t>
      </w:r>
      <w:r w:rsidR="00E12A4A" w:rsidRPr="00B72EBC">
        <w:rPr>
          <w:rFonts w:ascii="Times New Roman" w:hAnsi="Times New Roman" w:cs="Times New Roman"/>
          <w:sz w:val="24"/>
          <w:szCs w:val="24"/>
        </w:rPr>
        <w:t xml:space="preserve">, provedení, dokončení a zprovoznění zadávacími podmínkami specifikovaného předmětu veřejné zakázky. Jednotkové ceny uvedené v položkovém rozpočtu jsou ceny pevné po celou dobu výstavby. </w:t>
      </w:r>
    </w:p>
    <w:p w:rsidR="00E12A4A" w:rsidRPr="00B72EBC" w:rsidRDefault="00E12A4A" w:rsidP="00E12A4A">
      <w:pPr>
        <w:tabs>
          <w:tab w:val="left" w:pos="2552"/>
        </w:tabs>
        <w:ind w:left="284" w:hanging="284"/>
        <w:jc w:val="both"/>
        <w:outlineLvl w:val="0"/>
        <w:rPr>
          <w:rFonts w:ascii="Times New Roman" w:hAnsi="Times New Roman" w:cs="Times New Roman"/>
          <w:sz w:val="24"/>
          <w:szCs w:val="24"/>
        </w:rPr>
      </w:pPr>
      <w:r w:rsidRPr="00B72EBC">
        <w:rPr>
          <w:rFonts w:ascii="Times New Roman" w:hAnsi="Times New Roman" w:cs="Times New Roman"/>
          <w:sz w:val="24"/>
          <w:szCs w:val="24"/>
        </w:rPr>
        <w:tab/>
        <w:t xml:space="preserve">Nabídková cena musí být zpracována po položkách soupisu stavební prací, dodávek a služeb s výkazem </w:t>
      </w:r>
      <w:r w:rsidR="004C7156" w:rsidRPr="00B72EBC">
        <w:rPr>
          <w:rFonts w:ascii="Times New Roman" w:hAnsi="Times New Roman" w:cs="Times New Roman"/>
          <w:sz w:val="24"/>
          <w:szCs w:val="24"/>
        </w:rPr>
        <w:t xml:space="preserve">výměr </w:t>
      </w:r>
      <w:r w:rsidR="00774497">
        <w:rPr>
          <w:rFonts w:ascii="Times New Roman" w:hAnsi="Times New Roman" w:cs="Times New Roman"/>
          <w:sz w:val="24"/>
          <w:szCs w:val="24"/>
        </w:rPr>
        <w:t xml:space="preserve">(slepý rozpočet) </w:t>
      </w:r>
      <w:r w:rsidR="004C7156" w:rsidRPr="00B72EBC">
        <w:rPr>
          <w:rFonts w:ascii="Times New Roman" w:hAnsi="Times New Roman" w:cs="Times New Roman"/>
          <w:sz w:val="24"/>
          <w:szCs w:val="24"/>
        </w:rPr>
        <w:t xml:space="preserve">obsaženého v příloze </w:t>
      </w:r>
      <w:r w:rsidRPr="00B72EBC">
        <w:rPr>
          <w:rFonts w:ascii="Times New Roman" w:hAnsi="Times New Roman" w:cs="Times New Roman"/>
          <w:sz w:val="24"/>
          <w:szCs w:val="24"/>
        </w:rPr>
        <w:t xml:space="preserve">těchto zadávacích podmínek. Úplně oceněný soupis stavebních prací, dodávek a služeb s výkazem výměr, tj. nabídkový rozpočet dodavatele musí být součástí nabídky. </w:t>
      </w:r>
    </w:p>
    <w:p w:rsidR="00E12A4A" w:rsidRPr="00B72EBC" w:rsidRDefault="004C7156" w:rsidP="00E12A4A">
      <w:pPr>
        <w:tabs>
          <w:tab w:val="left" w:pos="2552"/>
        </w:tabs>
        <w:ind w:left="284" w:hanging="284"/>
        <w:jc w:val="both"/>
        <w:outlineLvl w:val="0"/>
        <w:rPr>
          <w:rFonts w:ascii="Times New Roman" w:hAnsi="Times New Roman" w:cs="Times New Roman"/>
          <w:sz w:val="24"/>
          <w:szCs w:val="24"/>
        </w:rPr>
      </w:pPr>
      <w:r w:rsidRPr="00B72EBC">
        <w:rPr>
          <w:rFonts w:ascii="Times New Roman" w:hAnsi="Times New Roman" w:cs="Times New Roman"/>
          <w:sz w:val="24"/>
          <w:szCs w:val="24"/>
        </w:rPr>
        <w:tab/>
      </w:r>
      <w:r w:rsidR="00E12A4A" w:rsidRPr="00B72EBC">
        <w:rPr>
          <w:rFonts w:ascii="Times New Roman" w:hAnsi="Times New Roman" w:cs="Times New Roman"/>
          <w:sz w:val="24"/>
          <w:szCs w:val="24"/>
        </w:rPr>
        <w:t xml:space="preserve">Dodavatel odpovídá za úplnost ocenění zakázky. Dodavatel nemá právo domáhat se zvýšení sjednané </w:t>
      </w:r>
      <w:r w:rsidRPr="00B72EBC">
        <w:rPr>
          <w:rFonts w:ascii="Times New Roman" w:hAnsi="Times New Roman" w:cs="Times New Roman"/>
          <w:sz w:val="24"/>
          <w:szCs w:val="24"/>
        </w:rPr>
        <w:t>ceny z důvodu</w:t>
      </w:r>
      <w:r w:rsidR="00E12A4A" w:rsidRPr="00B72EBC">
        <w:rPr>
          <w:rFonts w:ascii="Times New Roman" w:hAnsi="Times New Roman" w:cs="Times New Roman"/>
          <w:sz w:val="24"/>
          <w:szCs w:val="24"/>
        </w:rPr>
        <w:t xml:space="preserve"> chyb nebo nedostatků v položkovém rozpočtu, pokud jsou tyto chyby důsledkem nepřesného nebo neúplného ocenění soupisu prací dodavatelem. </w:t>
      </w:r>
    </w:p>
    <w:p w:rsidR="00E12A4A" w:rsidRPr="00B72EBC" w:rsidRDefault="00E12A4A" w:rsidP="00E12A4A">
      <w:pPr>
        <w:tabs>
          <w:tab w:val="left" w:pos="2552"/>
        </w:tabs>
        <w:ind w:left="284" w:hanging="284"/>
        <w:jc w:val="both"/>
        <w:outlineLvl w:val="0"/>
        <w:rPr>
          <w:rFonts w:ascii="Times New Roman" w:hAnsi="Times New Roman" w:cs="Times New Roman"/>
          <w:sz w:val="24"/>
          <w:szCs w:val="24"/>
        </w:rPr>
      </w:pPr>
      <w:r w:rsidRPr="00B72EBC">
        <w:rPr>
          <w:rFonts w:ascii="Times New Roman" w:hAnsi="Times New Roman" w:cs="Times New Roman"/>
          <w:sz w:val="24"/>
          <w:szCs w:val="24"/>
        </w:rPr>
        <w:tab/>
        <w:t>Celková nabídkov</w:t>
      </w:r>
      <w:r w:rsidR="004C7156" w:rsidRPr="00B72EBC">
        <w:rPr>
          <w:rFonts w:ascii="Times New Roman" w:hAnsi="Times New Roman" w:cs="Times New Roman"/>
          <w:sz w:val="24"/>
          <w:szCs w:val="24"/>
        </w:rPr>
        <w:t>á cena</w:t>
      </w:r>
      <w:r w:rsidRPr="00B72EBC">
        <w:rPr>
          <w:rFonts w:ascii="Times New Roman" w:hAnsi="Times New Roman" w:cs="Times New Roman"/>
          <w:sz w:val="24"/>
          <w:szCs w:val="24"/>
        </w:rPr>
        <w:t xml:space="preserve"> musí být stanovena v </w:t>
      </w:r>
      <w:r w:rsidR="004C7156" w:rsidRPr="00B72EBC">
        <w:rPr>
          <w:rFonts w:ascii="Times New Roman" w:hAnsi="Times New Roman" w:cs="Times New Roman"/>
          <w:sz w:val="24"/>
          <w:szCs w:val="24"/>
        </w:rPr>
        <w:t>nabídce</w:t>
      </w:r>
      <w:r w:rsidRPr="00B72EBC">
        <w:rPr>
          <w:rFonts w:ascii="Times New Roman" w:hAnsi="Times New Roman" w:cs="Times New Roman"/>
          <w:sz w:val="24"/>
          <w:szCs w:val="24"/>
        </w:rPr>
        <w:t xml:space="preserve"> v Kč </w:t>
      </w:r>
      <w:r w:rsidR="004C7156" w:rsidRPr="00B72EBC">
        <w:rPr>
          <w:rFonts w:ascii="Times New Roman" w:hAnsi="Times New Roman" w:cs="Times New Roman"/>
          <w:sz w:val="24"/>
          <w:szCs w:val="24"/>
        </w:rPr>
        <w:t xml:space="preserve">(koruny české) </w:t>
      </w:r>
      <w:r w:rsidRPr="00B72EBC">
        <w:rPr>
          <w:rFonts w:ascii="Times New Roman" w:hAnsi="Times New Roman" w:cs="Times New Roman"/>
          <w:sz w:val="24"/>
          <w:szCs w:val="24"/>
        </w:rPr>
        <w:t xml:space="preserve">ve struktuře celková cena bez DPH, výše DPH a celková cena včetně DPH. </w:t>
      </w:r>
    </w:p>
    <w:p w:rsidR="00E12A4A" w:rsidRPr="00B72EBC" w:rsidRDefault="004C7156" w:rsidP="004C7156">
      <w:pPr>
        <w:tabs>
          <w:tab w:val="left" w:pos="2552"/>
        </w:tabs>
        <w:spacing w:after="0"/>
        <w:ind w:left="284" w:hanging="284"/>
        <w:jc w:val="both"/>
        <w:outlineLvl w:val="0"/>
        <w:rPr>
          <w:rFonts w:ascii="Times New Roman" w:hAnsi="Times New Roman" w:cs="Times New Roman"/>
          <w:sz w:val="24"/>
          <w:szCs w:val="24"/>
        </w:rPr>
      </w:pPr>
      <w:r w:rsidRPr="00B72EBC">
        <w:rPr>
          <w:rFonts w:ascii="Times New Roman" w:hAnsi="Times New Roman" w:cs="Times New Roman"/>
          <w:sz w:val="24"/>
          <w:szCs w:val="24"/>
        </w:rPr>
        <w:tab/>
      </w:r>
      <w:r w:rsidR="00E12A4A" w:rsidRPr="00B72EBC">
        <w:rPr>
          <w:rFonts w:ascii="Times New Roman" w:hAnsi="Times New Roman" w:cs="Times New Roman"/>
          <w:sz w:val="24"/>
          <w:szCs w:val="24"/>
        </w:rPr>
        <w:t>Nabídková cena musí obsahovat mimo vlastní provedení díla také náklady zejména:</w:t>
      </w:r>
    </w:p>
    <w:p w:rsidR="00E12A4A" w:rsidRPr="00B72EBC" w:rsidRDefault="00E12A4A" w:rsidP="004C7156">
      <w:pPr>
        <w:pStyle w:val="Odstavecseseznamem"/>
        <w:numPr>
          <w:ilvl w:val="0"/>
          <w:numId w:val="7"/>
        </w:numPr>
        <w:tabs>
          <w:tab w:val="left" w:pos="709"/>
        </w:tabs>
        <w:spacing w:after="0" w:line="240" w:lineRule="auto"/>
        <w:jc w:val="both"/>
        <w:outlineLvl w:val="0"/>
        <w:rPr>
          <w:rFonts w:ascii="Times New Roman" w:hAnsi="Times New Roman" w:cs="Times New Roman"/>
          <w:sz w:val="24"/>
          <w:szCs w:val="24"/>
        </w:rPr>
      </w:pPr>
      <w:r w:rsidRPr="00B72EBC">
        <w:rPr>
          <w:rFonts w:ascii="Times New Roman" w:hAnsi="Times New Roman" w:cs="Times New Roman"/>
          <w:sz w:val="24"/>
          <w:szCs w:val="24"/>
        </w:rPr>
        <w:t>na vybudování, provoz, udržování, zabezpečení a odstranění zařízení staveniště,</w:t>
      </w:r>
    </w:p>
    <w:p w:rsidR="00E12A4A" w:rsidRPr="00B72EBC" w:rsidRDefault="00E12A4A" w:rsidP="004C7156">
      <w:pPr>
        <w:pStyle w:val="Odstavecseseznamem"/>
        <w:numPr>
          <w:ilvl w:val="0"/>
          <w:numId w:val="7"/>
        </w:numPr>
        <w:tabs>
          <w:tab w:val="left" w:pos="709"/>
        </w:tabs>
        <w:spacing w:after="0" w:line="240" w:lineRule="auto"/>
        <w:jc w:val="both"/>
        <w:outlineLvl w:val="0"/>
        <w:rPr>
          <w:rFonts w:ascii="Times New Roman" w:hAnsi="Times New Roman" w:cs="Times New Roman"/>
          <w:sz w:val="24"/>
          <w:szCs w:val="24"/>
        </w:rPr>
      </w:pPr>
      <w:r w:rsidRPr="00B72EBC">
        <w:rPr>
          <w:rFonts w:ascii="Times New Roman" w:hAnsi="Times New Roman" w:cs="Times New Roman"/>
          <w:sz w:val="24"/>
          <w:szCs w:val="24"/>
        </w:rPr>
        <w:t>zabezpečení bezpečnosti a hygieny práce,</w:t>
      </w:r>
    </w:p>
    <w:p w:rsidR="00E12A4A" w:rsidRPr="00B72EBC" w:rsidRDefault="00E12A4A" w:rsidP="004C7156">
      <w:pPr>
        <w:pStyle w:val="Odstavecseseznamem"/>
        <w:numPr>
          <w:ilvl w:val="0"/>
          <w:numId w:val="9"/>
        </w:numPr>
        <w:tabs>
          <w:tab w:val="left" w:pos="2552"/>
        </w:tabs>
        <w:spacing w:after="0" w:line="240" w:lineRule="auto"/>
        <w:jc w:val="both"/>
        <w:outlineLvl w:val="0"/>
        <w:rPr>
          <w:rFonts w:ascii="Times New Roman" w:hAnsi="Times New Roman" w:cs="Times New Roman"/>
          <w:sz w:val="24"/>
          <w:szCs w:val="24"/>
        </w:rPr>
      </w:pPr>
      <w:r w:rsidRPr="00B72EBC">
        <w:rPr>
          <w:rFonts w:ascii="Times New Roman" w:hAnsi="Times New Roman" w:cs="Times New Roman"/>
          <w:sz w:val="24"/>
          <w:szCs w:val="24"/>
        </w:rPr>
        <w:t>opatření k ochraně životního prostředí,</w:t>
      </w:r>
    </w:p>
    <w:p w:rsidR="00E12A4A" w:rsidRPr="00B72EBC" w:rsidRDefault="00E12A4A" w:rsidP="004C7156">
      <w:pPr>
        <w:pStyle w:val="Odstavecseseznamem"/>
        <w:numPr>
          <w:ilvl w:val="0"/>
          <w:numId w:val="9"/>
        </w:numPr>
        <w:tabs>
          <w:tab w:val="left" w:pos="2552"/>
        </w:tabs>
        <w:spacing w:after="0" w:line="240" w:lineRule="auto"/>
        <w:jc w:val="both"/>
        <w:outlineLvl w:val="0"/>
        <w:rPr>
          <w:rFonts w:ascii="Times New Roman" w:hAnsi="Times New Roman" w:cs="Times New Roman"/>
          <w:sz w:val="24"/>
          <w:szCs w:val="24"/>
        </w:rPr>
      </w:pPr>
      <w:r w:rsidRPr="00B72EBC">
        <w:rPr>
          <w:rFonts w:ascii="Times New Roman" w:hAnsi="Times New Roman" w:cs="Times New Roman"/>
          <w:sz w:val="24"/>
          <w:szCs w:val="24"/>
        </w:rPr>
        <w:t>náklady na sjednaná pojištění,</w:t>
      </w:r>
    </w:p>
    <w:p w:rsidR="00E12A4A" w:rsidRPr="00B72EBC" w:rsidRDefault="00E12A4A" w:rsidP="004C7156">
      <w:pPr>
        <w:pStyle w:val="Odstavecseseznamem"/>
        <w:numPr>
          <w:ilvl w:val="0"/>
          <w:numId w:val="9"/>
        </w:numPr>
        <w:tabs>
          <w:tab w:val="left" w:pos="2552"/>
        </w:tabs>
        <w:spacing w:after="0" w:line="240" w:lineRule="auto"/>
        <w:jc w:val="both"/>
        <w:outlineLvl w:val="0"/>
        <w:rPr>
          <w:rFonts w:ascii="Times New Roman" w:hAnsi="Times New Roman" w:cs="Times New Roman"/>
          <w:sz w:val="24"/>
          <w:szCs w:val="24"/>
        </w:rPr>
      </w:pPr>
      <w:r w:rsidRPr="00B72EBC">
        <w:rPr>
          <w:rFonts w:ascii="Times New Roman" w:hAnsi="Times New Roman" w:cs="Times New Roman"/>
          <w:sz w:val="24"/>
          <w:szCs w:val="24"/>
        </w:rPr>
        <w:t>zajištění podmínek pro činnost autorského a technického dozoru,</w:t>
      </w:r>
    </w:p>
    <w:p w:rsidR="00E12A4A" w:rsidRPr="00B72EBC" w:rsidRDefault="00E12A4A" w:rsidP="004C7156">
      <w:pPr>
        <w:pStyle w:val="Odstavecseseznamem"/>
        <w:numPr>
          <w:ilvl w:val="0"/>
          <w:numId w:val="9"/>
        </w:numPr>
        <w:tabs>
          <w:tab w:val="left" w:pos="2552"/>
        </w:tabs>
        <w:spacing w:after="0" w:line="240" w:lineRule="auto"/>
        <w:jc w:val="both"/>
        <w:outlineLvl w:val="0"/>
        <w:rPr>
          <w:rFonts w:ascii="Times New Roman" w:hAnsi="Times New Roman" w:cs="Times New Roman"/>
          <w:sz w:val="24"/>
          <w:szCs w:val="24"/>
        </w:rPr>
      </w:pPr>
      <w:r w:rsidRPr="00B72EBC">
        <w:rPr>
          <w:rFonts w:ascii="Times New Roman" w:hAnsi="Times New Roman" w:cs="Times New Roman"/>
          <w:sz w:val="24"/>
          <w:szCs w:val="24"/>
        </w:rPr>
        <w:t>koordinační a kompletační činnost,</w:t>
      </w:r>
    </w:p>
    <w:p w:rsidR="00E12A4A" w:rsidRPr="00B72EBC" w:rsidRDefault="00E12A4A" w:rsidP="004C7156">
      <w:pPr>
        <w:pStyle w:val="Odstavecseseznamem"/>
        <w:numPr>
          <w:ilvl w:val="0"/>
          <w:numId w:val="9"/>
        </w:numPr>
        <w:tabs>
          <w:tab w:val="left" w:pos="2552"/>
        </w:tabs>
        <w:spacing w:after="0" w:line="240" w:lineRule="auto"/>
        <w:jc w:val="both"/>
        <w:outlineLvl w:val="0"/>
        <w:rPr>
          <w:rFonts w:ascii="Times New Roman" w:hAnsi="Times New Roman" w:cs="Times New Roman"/>
          <w:sz w:val="24"/>
          <w:szCs w:val="24"/>
        </w:rPr>
      </w:pPr>
      <w:r w:rsidRPr="00B72EBC">
        <w:rPr>
          <w:rFonts w:ascii="Times New Roman" w:hAnsi="Times New Roman" w:cs="Times New Roman"/>
          <w:sz w:val="24"/>
          <w:szCs w:val="24"/>
        </w:rPr>
        <w:t xml:space="preserve">poplatky spojené se záborem veřejného prostranství, odvozem a uložením odpadu, </w:t>
      </w:r>
    </w:p>
    <w:p w:rsidR="00E12A4A" w:rsidRPr="00B72EBC" w:rsidRDefault="00E12A4A" w:rsidP="004C7156">
      <w:pPr>
        <w:pStyle w:val="Odstavecseseznamem"/>
        <w:numPr>
          <w:ilvl w:val="0"/>
          <w:numId w:val="9"/>
        </w:numPr>
        <w:tabs>
          <w:tab w:val="left" w:pos="2552"/>
        </w:tabs>
        <w:spacing w:after="0" w:line="240" w:lineRule="auto"/>
        <w:jc w:val="both"/>
        <w:outlineLvl w:val="0"/>
        <w:rPr>
          <w:rFonts w:ascii="Times New Roman" w:hAnsi="Times New Roman" w:cs="Times New Roman"/>
          <w:sz w:val="24"/>
          <w:szCs w:val="24"/>
        </w:rPr>
      </w:pPr>
      <w:r w:rsidRPr="00B72EBC">
        <w:rPr>
          <w:rFonts w:ascii="Times New Roman" w:hAnsi="Times New Roman" w:cs="Times New Roman"/>
          <w:sz w:val="24"/>
          <w:szCs w:val="24"/>
        </w:rPr>
        <w:t>zajištění nezbytných dopravních opatření,</w:t>
      </w:r>
    </w:p>
    <w:p w:rsidR="00E12A4A" w:rsidRPr="00B72EBC" w:rsidRDefault="00E12A4A" w:rsidP="004C7156">
      <w:pPr>
        <w:pStyle w:val="Odstavecseseznamem"/>
        <w:numPr>
          <w:ilvl w:val="0"/>
          <w:numId w:val="9"/>
        </w:numPr>
        <w:tabs>
          <w:tab w:val="left" w:pos="2552"/>
        </w:tabs>
        <w:spacing w:after="0" w:line="240" w:lineRule="auto"/>
        <w:jc w:val="both"/>
        <w:outlineLvl w:val="0"/>
        <w:rPr>
          <w:rFonts w:ascii="Times New Roman" w:hAnsi="Times New Roman" w:cs="Times New Roman"/>
          <w:sz w:val="24"/>
          <w:szCs w:val="24"/>
        </w:rPr>
      </w:pPr>
      <w:r w:rsidRPr="00B72EBC">
        <w:rPr>
          <w:rFonts w:ascii="Times New Roman" w:hAnsi="Times New Roman" w:cs="Times New Roman"/>
          <w:sz w:val="24"/>
          <w:szCs w:val="24"/>
        </w:rPr>
        <w:t>zajištění všech nutných zkoušek dle kontrolního a zkušebního plánu stavby,</w:t>
      </w:r>
    </w:p>
    <w:p w:rsidR="004C7156" w:rsidRPr="00B72EBC" w:rsidRDefault="004C7156" w:rsidP="004C7156">
      <w:pPr>
        <w:spacing w:before="120"/>
        <w:ind w:left="284"/>
        <w:jc w:val="both"/>
        <w:rPr>
          <w:rFonts w:ascii="Times New Roman" w:hAnsi="Times New Roman" w:cs="Times New Roman"/>
          <w:sz w:val="24"/>
          <w:szCs w:val="24"/>
        </w:rPr>
      </w:pPr>
      <w:r w:rsidRPr="00B72EBC">
        <w:rPr>
          <w:rFonts w:ascii="Times New Roman" w:hAnsi="Times New Roman" w:cs="Times New Roman"/>
          <w:sz w:val="24"/>
          <w:szCs w:val="24"/>
        </w:rPr>
        <w:t>Návrh ceny musí být zpracován v souladu s cenovými předpisy, zejména zákonem č. 526/1990 Sb., ve znění pozdějších změn a doplňků. Ve smlouvě o dílo bude nabídková cena vybraného uchazeče stanovena jako cena nejvýše přípustná. Způsob úhrady díla je bankovním převodem po převzetí etapy díla bez závad objednatelem. Splatnost faktur je 21 dní.  Záruka na dílo je minimálně 24 měsíců. Tato začíná běžet podpisem předávacího protokolu statutárními zástupci obou smluvních stran.</w:t>
      </w:r>
    </w:p>
    <w:p w:rsidR="004C7156" w:rsidRPr="00B72EBC" w:rsidRDefault="004C7156" w:rsidP="004C7156">
      <w:pPr>
        <w:pStyle w:val="Seznam"/>
        <w:tabs>
          <w:tab w:val="left" w:pos="142"/>
        </w:tabs>
        <w:ind w:right="113"/>
        <w:jc w:val="both"/>
        <w:rPr>
          <w:rFonts w:ascii="Times New Roman" w:hAnsi="Times New Roman"/>
          <w:sz w:val="24"/>
          <w:szCs w:val="24"/>
        </w:rPr>
      </w:pPr>
      <w:r w:rsidRPr="00B72EBC">
        <w:rPr>
          <w:rFonts w:ascii="Times New Roman" w:hAnsi="Times New Roman"/>
          <w:sz w:val="24"/>
          <w:szCs w:val="24"/>
        </w:rPr>
        <w:t xml:space="preserve">     Nabídka musí být podepsána statutárním orgánem nebo zástupcem uchazeče, jehož oprávnění k tomuto úkonu vyplývá z výpisu z obchodního rejstříku nebo z originálu případně ověřené kopie plné moci přiložené k nabídce.</w:t>
      </w:r>
    </w:p>
    <w:p w:rsidR="004C7156" w:rsidRPr="00B72EBC" w:rsidRDefault="004C7156" w:rsidP="004C7156">
      <w:pPr>
        <w:pStyle w:val="Seznam"/>
        <w:tabs>
          <w:tab w:val="left" w:pos="142"/>
        </w:tabs>
        <w:ind w:right="113"/>
        <w:jc w:val="both"/>
        <w:rPr>
          <w:rFonts w:ascii="Times New Roman" w:hAnsi="Times New Roman"/>
          <w:sz w:val="24"/>
          <w:szCs w:val="24"/>
        </w:rPr>
      </w:pPr>
    </w:p>
    <w:p w:rsidR="004C7156" w:rsidRPr="00B72EBC" w:rsidRDefault="004C7156" w:rsidP="004C7156">
      <w:pPr>
        <w:pStyle w:val="Seznam"/>
        <w:tabs>
          <w:tab w:val="left" w:pos="142"/>
        </w:tabs>
        <w:ind w:right="113"/>
        <w:jc w:val="both"/>
        <w:rPr>
          <w:rFonts w:ascii="Times New Roman" w:hAnsi="Times New Roman"/>
          <w:sz w:val="24"/>
          <w:szCs w:val="24"/>
        </w:rPr>
      </w:pPr>
      <w:r w:rsidRPr="00B72EBC">
        <w:rPr>
          <w:rFonts w:ascii="Times New Roman" w:hAnsi="Times New Roman"/>
          <w:sz w:val="24"/>
          <w:szCs w:val="24"/>
        </w:rPr>
        <w:t xml:space="preserve">     Veškeré části (listy) nabídky spolu s přílohami budou pevným spojením tvořit jeden celek, přelepka spojení bude opatřena razítkem s podpisem uchazeče.</w:t>
      </w:r>
    </w:p>
    <w:p w:rsidR="004C7156" w:rsidRPr="00B72EBC" w:rsidRDefault="004C7156" w:rsidP="004C7156">
      <w:pPr>
        <w:pStyle w:val="Seznam"/>
        <w:tabs>
          <w:tab w:val="left" w:pos="142"/>
        </w:tabs>
        <w:ind w:right="113"/>
        <w:jc w:val="both"/>
        <w:rPr>
          <w:rFonts w:ascii="Times New Roman" w:hAnsi="Times New Roman"/>
          <w:sz w:val="24"/>
          <w:szCs w:val="24"/>
        </w:rPr>
      </w:pPr>
    </w:p>
    <w:p w:rsidR="002E0F08" w:rsidRPr="00DA2680" w:rsidRDefault="00923C36" w:rsidP="00923C36">
      <w:pPr>
        <w:pStyle w:val="Odstavecseseznamem"/>
        <w:numPr>
          <w:ilvl w:val="0"/>
          <w:numId w:val="2"/>
        </w:numPr>
        <w:spacing w:after="0" w:line="240" w:lineRule="auto"/>
        <w:ind w:left="284" w:hanging="284"/>
        <w:jc w:val="both"/>
        <w:rPr>
          <w:rFonts w:ascii="Times New Roman" w:hAnsi="Times New Roman" w:cs="Times New Roman"/>
          <w:b/>
          <w:sz w:val="24"/>
          <w:szCs w:val="24"/>
        </w:rPr>
      </w:pPr>
      <w:r w:rsidRPr="00DA2680">
        <w:rPr>
          <w:rFonts w:ascii="Times New Roman" w:hAnsi="Times New Roman" w:cs="Times New Roman"/>
          <w:b/>
          <w:sz w:val="24"/>
          <w:szCs w:val="24"/>
        </w:rPr>
        <w:t>Hodnotící kritéria a způsob hodnocení nabídek</w:t>
      </w:r>
    </w:p>
    <w:p w:rsidR="00923C36" w:rsidRPr="00DA2680" w:rsidRDefault="00923C36" w:rsidP="00E75123">
      <w:pPr>
        <w:pStyle w:val="Odstavecseseznamem"/>
        <w:spacing w:after="120" w:line="240" w:lineRule="auto"/>
        <w:ind w:left="284"/>
        <w:contextualSpacing w:val="0"/>
        <w:jc w:val="both"/>
        <w:rPr>
          <w:rFonts w:ascii="Times New Roman" w:hAnsi="Times New Roman" w:cs="Times New Roman"/>
          <w:b/>
          <w:sz w:val="24"/>
          <w:szCs w:val="24"/>
        </w:rPr>
      </w:pPr>
      <w:r w:rsidRPr="00DA2680">
        <w:rPr>
          <w:rFonts w:ascii="Times New Roman" w:hAnsi="Times New Roman" w:cs="Times New Roman"/>
          <w:sz w:val="24"/>
          <w:szCs w:val="24"/>
        </w:rPr>
        <w:t xml:space="preserve">Základním hodnotícím kritériem pro hodnocení nabídek je </w:t>
      </w:r>
      <w:r w:rsidRPr="00DA2680">
        <w:rPr>
          <w:rFonts w:ascii="Times New Roman" w:hAnsi="Times New Roman" w:cs="Times New Roman"/>
          <w:b/>
          <w:sz w:val="24"/>
          <w:szCs w:val="24"/>
        </w:rPr>
        <w:t xml:space="preserve">nejnižší nabídková cena v Kč bez DPH. </w:t>
      </w:r>
    </w:p>
    <w:p w:rsidR="00923C36" w:rsidRDefault="00923C36" w:rsidP="00923C36">
      <w:pPr>
        <w:pStyle w:val="Odstavecseseznamem"/>
        <w:spacing w:after="0" w:line="240" w:lineRule="auto"/>
        <w:ind w:left="284"/>
        <w:jc w:val="both"/>
        <w:rPr>
          <w:rFonts w:ascii="Times New Roman" w:hAnsi="Times New Roman" w:cs="Times New Roman"/>
          <w:sz w:val="24"/>
          <w:szCs w:val="24"/>
        </w:rPr>
      </w:pPr>
      <w:r w:rsidRPr="00DA2680">
        <w:rPr>
          <w:rFonts w:ascii="Times New Roman" w:hAnsi="Times New Roman" w:cs="Times New Roman"/>
          <w:sz w:val="24"/>
          <w:szCs w:val="24"/>
        </w:rPr>
        <w:t>Nabídky budou hodnoceny podle základního hodnotícího kritéria nejnižší nabídkové ceny bez DPH uvedené v nabídce. Hodnotící komise seřadí hodnocené nabídky podle výše nabídkové ceny vzestupně od nejnižší nabídkové ceny po nejvyšší. Nejvhodnější nabídkou je nabídka s nejnižší nabídkovou cenou v Kč bez DPH.</w:t>
      </w:r>
    </w:p>
    <w:p w:rsidR="00DC55DB" w:rsidRPr="00DA2680" w:rsidRDefault="00DC55DB" w:rsidP="00923C36">
      <w:pPr>
        <w:pStyle w:val="Odstavecseseznamem"/>
        <w:spacing w:after="0" w:line="240" w:lineRule="auto"/>
        <w:ind w:left="284"/>
        <w:jc w:val="both"/>
        <w:rPr>
          <w:rFonts w:ascii="Times New Roman" w:hAnsi="Times New Roman" w:cs="Times New Roman"/>
          <w:sz w:val="24"/>
          <w:szCs w:val="24"/>
        </w:rPr>
      </w:pPr>
    </w:p>
    <w:p w:rsidR="00923C36" w:rsidRPr="00B72EBC" w:rsidRDefault="00923C36" w:rsidP="00923C36">
      <w:pPr>
        <w:pStyle w:val="Odstavecseseznamem"/>
        <w:spacing w:after="0" w:line="240" w:lineRule="auto"/>
        <w:ind w:left="284"/>
        <w:jc w:val="both"/>
        <w:rPr>
          <w:rFonts w:ascii="Times New Roman" w:hAnsi="Times New Roman" w:cs="Times New Roman"/>
          <w:color w:val="FF0000"/>
          <w:sz w:val="24"/>
          <w:szCs w:val="24"/>
        </w:rPr>
      </w:pPr>
    </w:p>
    <w:p w:rsidR="00923C36" w:rsidRPr="00B72EBC" w:rsidRDefault="00923C36" w:rsidP="00923C36">
      <w:pPr>
        <w:pStyle w:val="Odstavecseseznamem"/>
        <w:numPr>
          <w:ilvl w:val="0"/>
          <w:numId w:val="2"/>
        </w:numPr>
        <w:spacing w:after="0" w:line="240" w:lineRule="auto"/>
        <w:ind w:left="284"/>
        <w:jc w:val="both"/>
        <w:rPr>
          <w:rFonts w:ascii="Times New Roman" w:hAnsi="Times New Roman" w:cs="Times New Roman"/>
          <w:b/>
          <w:sz w:val="24"/>
          <w:szCs w:val="24"/>
        </w:rPr>
      </w:pPr>
      <w:r w:rsidRPr="00B72EBC">
        <w:rPr>
          <w:rFonts w:ascii="Times New Roman" w:hAnsi="Times New Roman" w:cs="Times New Roman"/>
          <w:b/>
          <w:sz w:val="24"/>
          <w:szCs w:val="24"/>
        </w:rPr>
        <w:lastRenderedPageBreak/>
        <w:t>Otevírání obálek</w:t>
      </w:r>
      <w:r w:rsidR="00A63321" w:rsidRPr="00B72EBC">
        <w:rPr>
          <w:rFonts w:ascii="Times New Roman" w:hAnsi="Times New Roman" w:cs="Times New Roman"/>
          <w:b/>
          <w:sz w:val="24"/>
          <w:szCs w:val="24"/>
        </w:rPr>
        <w:t xml:space="preserve"> a hodnocení nabídek</w:t>
      </w:r>
    </w:p>
    <w:p w:rsidR="00923C36" w:rsidRPr="00B72EBC" w:rsidRDefault="00A63321" w:rsidP="00923C36">
      <w:pPr>
        <w:pStyle w:val="Odstavecseseznamem"/>
        <w:spacing w:after="0" w:line="240" w:lineRule="auto"/>
        <w:ind w:left="284"/>
        <w:jc w:val="both"/>
        <w:rPr>
          <w:rFonts w:ascii="Times New Roman" w:hAnsi="Times New Roman" w:cs="Times New Roman"/>
          <w:sz w:val="24"/>
          <w:szCs w:val="24"/>
        </w:rPr>
      </w:pPr>
      <w:r w:rsidRPr="00B72EBC">
        <w:rPr>
          <w:rFonts w:ascii="Times New Roman" w:hAnsi="Times New Roman" w:cs="Times New Roman"/>
          <w:sz w:val="24"/>
          <w:szCs w:val="24"/>
        </w:rPr>
        <w:t>Otevírání obálek s nabídkami s kontrolou úplnosti, posouzení a hodnocení nabídek provede hodnotící komise jmenovaná zadavatelem.</w:t>
      </w:r>
    </w:p>
    <w:p w:rsidR="00A63321" w:rsidRPr="00B72EBC" w:rsidRDefault="00A63321" w:rsidP="00923C36">
      <w:pPr>
        <w:pStyle w:val="Odstavecseseznamem"/>
        <w:spacing w:after="0" w:line="240" w:lineRule="auto"/>
        <w:ind w:left="284"/>
        <w:jc w:val="both"/>
        <w:rPr>
          <w:rFonts w:ascii="Times New Roman" w:hAnsi="Times New Roman" w:cs="Times New Roman"/>
          <w:sz w:val="24"/>
          <w:szCs w:val="24"/>
        </w:rPr>
      </w:pPr>
    </w:p>
    <w:p w:rsidR="00A63321" w:rsidRPr="00B72EBC" w:rsidRDefault="00A63321" w:rsidP="00A63321">
      <w:pPr>
        <w:pStyle w:val="Odstavecseseznamem"/>
        <w:numPr>
          <w:ilvl w:val="0"/>
          <w:numId w:val="2"/>
        </w:numPr>
        <w:spacing w:after="0" w:line="240" w:lineRule="auto"/>
        <w:ind w:left="284"/>
        <w:jc w:val="both"/>
        <w:rPr>
          <w:rFonts w:ascii="Times New Roman" w:hAnsi="Times New Roman" w:cs="Times New Roman"/>
          <w:b/>
          <w:sz w:val="24"/>
          <w:szCs w:val="24"/>
        </w:rPr>
      </w:pPr>
      <w:r w:rsidRPr="00B72EBC">
        <w:rPr>
          <w:rFonts w:ascii="Times New Roman" w:hAnsi="Times New Roman" w:cs="Times New Roman"/>
          <w:b/>
          <w:sz w:val="24"/>
          <w:szCs w:val="24"/>
        </w:rPr>
        <w:t>Další podmínky</w:t>
      </w:r>
    </w:p>
    <w:p w:rsidR="00A63321" w:rsidRPr="00B72EBC" w:rsidRDefault="00A63321" w:rsidP="00A63321">
      <w:pPr>
        <w:spacing w:after="0"/>
        <w:ind w:left="709" w:hanging="425"/>
        <w:jc w:val="both"/>
        <w:rPr>
          <w:rFonts w:ascii="Times New Roman" w:hAnsi="Times New Roman" w:cs="Times New Roman"/>
          <w:sz w:val="24"/>
          <w:szCs w:val="24"/>
        </w:rPr>
      </w:pPr>
      <w:r w:rsidRPr="00B72EBC">
        <w:rPr>
          <w:rFonts w:ascii="Times New Roman" w:hAnsi="Times New Roman" w:cs="Times New Roman"/>
          <w:sz w:val="24"/>
          <w:szCs w:val="24"/>
        </w:rPr>
        <w:t>a)</w:t>
      </w:r>
      <w:r w:rsidRPr="00B72EBC">
        <w:rPr>
          <w:rFonts w:ascii="Times New Roman" w:hAnsi="Times New Roman" w:cs="Times New Roman"/>
          <w:sz w:val="24"/>
          <w:szCs w:val="24"/>
        </w:rPr>
        <w:tab/>
        <w:t>Zadavatel si vyhrazuje právo na doplnění zadávacích podmínek</w:t>
      </w:r>
      <w:r w:rsidR="008C4A7B" w:rsidRPr="00B72EBC">
        <w:rPr>
          <w:rFonts w:ascii="Times New Roman" w:hAnsi="Times New Roman" w:cs="Times New Roman"/>
          <w:sz w:val="24"/>
          <w:szCs w:val="24"/>
        </w:rPr>
        <w:t xml:space="preserve"> a právo na vyžádání osvědčení uchazeče o provedení stavebních prací, kterými prokazuje uchazeč technickou kvalifikaci. </w:t>
      </w:r>
    </w:p>
    <w:p w:rsidR="00A63321" w:rsidRPr="00B72EBC" w:rsidRDefault="00A63321" w:rsidP="00774497">
      <w:pPr>
        <w:spacing w:after="0"/>
        <w:ind w:left="709" w:hanging="425"/>
        <w:jc w:val="both"/>
        <w:rPr>
          <w:rFonts w:ascii="Times New Roman" w:hAnsi="Times New Roman" w:cs="Times New Roman"/>
          <w:sz w:val="24"/>
          <w:szCs w:val="24"/>
        </w:rPr>
      </w:pPr>
      <w:r w:rsidRPr="00B72EBC">
        <w:rPr>
          <w:rFonts w:ascii="Times New Roman" w:hAnsi="Times New Roman" w:cs="Times New Roman"/>
          <w:sz w:val="24"/>
          <w:szCs w:val="24"/>
        </w:rPr>
        <w:t xml:space="preserve">b) </w:t>
      </w:r>
      <w:r w:rsidRPr="00B72EBC">
        <w:rPr>
          <w:rFonts w:ascii="Times New Roman" w:hAnsi="Times New Roman" w:cs="Times New Roman"/>
          <w:sz w:val="24"/>
          <w:szCs w:val="24"/>
        </w:rPr>
        <w:tab/>
        <w:t xml:space="preserve">Nedodržení podmínek požadovaných ve </w:t>
      </w:r>
      <w:proofErr w:type="gramStart"/>
      <w:r w:rsidR="00774497">
        <w:rPr>
          <w:rFonts w:ascii="Times New Roman" w:hAnsi="Times New Roman" w:cs="Times New Roman"/>
          <w:sz w:val="24"/>
          <w:szCs w:val="24"/>
        </w:rPr>
        <w:t xml:space="preserve">výzvě </w:t>
      </w:r>
      <w:r w:rsidRPr="00B72EBC">
        <w:rPr>
          <w:rFonts w:ascii="Times New Roman" w:hAnsi="Times New Roman" w:cs="Times New Roman"/>
          <w:sz w:val="24"/>
          <w:szCs w:val="24"/>
        </w:rPr>
        <w:t xml:space="preserve"> nebo</w:t>
      </w:r>
      <w:proofErr w:type="gramEnd"/>
      <w:r w:rsidRPr="00B72EBC">
        <w:rPr>
          <w:rFonts w:ascii="Times New Roman" w:hAnsi="Times New Roman" w:cs="Times New Roman"/>
          <w:sz w:val="24"/>
          <w:szCs w:val="24"/>
        </w:rPr>
        <w:t xml:space="preserve"> předložení nabídky, která nebude plně odpovídat podmínkám zadávacího řízení, jsou rizikem uchazeče a budou důvodem k vyřazení nabídky.</w:t>
      </w:r>
    </w:p>
    <w:p w:rsidR="00A63321" w:rsidRPr="00B72EBC" w:rsidRDefault="00774497" w:rsidP="00A63321">
      <w:pPr>
        <w:spacing w:after="0"/>
        <w:ind w:left="709" w:hanging="425"/>
        <w:jc w:val="both"/>
        <w:rPr>
          <w:rFonts w:ascii="Times New Roman" w:hAnsi="Times New Roman" w:cs="Times New Roman"/>
          <w:sz w:val="24"/>
          <w:szCs w:val="24"/>
        </w:rPr>
      </w:pPr>
      <w:r>
        <w:rPr>
          <w:rFonts w:ascii="Times New Roman" w:hAnsi="Times New Roman" w:cs="Times New Roman"/>
          <w:sz w:val="24"/>
          <w:szCs w:val="24"/>
        </w:rPr>
        <w:t>c</w:t>
      </w:r>
      <w:r w:rsidR="00A63321" w:rsidRPr="00B72EBC">
        <w:rPr>
          <w:rFonts w:ascii="Times New Roman" w:hAnsi="Times New Roman" w:cs="Times New Roman"/>
          <w:sz w:val="24"/>
          <w:szCs w:val="24"/>
        </w:rPr>
        <w:t>)</w:t>
      </w:r>
      <w:r w:rsidR="00A63321" w:rsidRPr="00B72EBC">
        <w:rPr>
          <w:rFonts w:ascii="Times New Roman" w:hAnsi="Times New Roman" w:cs="Times New Roman"/>
          <w:sz w:val="24"/>
          <w:szCs w:val="24"/>
        </w:rPr>
        <w:tab/>
        <w:t xml:space="preserve">Každý uchazeč může předložit pouze jednu nabídku. Za předložení jedné nabídky se považuje nabídka předložená buď samotným uchazečem, nebo nabídka, v níž se účastní jako člen sdružení firem.   </w:t>
      </w:r>
    </w:p>
    <w:p w:rsidR="00A63321" w:rsidRPr="00B72EBC" w:rsidRDefault="00774497" w:rsidP="00A63321">
      <w:pPr>
        <w:spacing w:after="0"/>
        <w:ind w:left="709" w:hanging="425"/>
        <w:jc w:val="both"/>
        <w:rPr>
          <w:rFonts w:ascii="Times New Roman" w:hAnsi="Times New Roman" w:cs="Times New Roman"/>
          <w:sz w:val="24"/>
          <w:szCs w:val="24"/>
        </w:rPr>
      </w:pPr>
      <w:r>
        <w:rPr>
          <w:rFonts w:ascii="Times New Roman" w:hAnsi="Times New Roman" w:cs="Times New Roman"/>
          <w:sz w:val="24"/>
          <w:szCs w:val="24"/>
        </w:rPr>
        <w:t>d</w:t>
      </w:r>
      <w:r w:rsidR="00A63321" w:rsidRPr="00B72EBC">
        <w:rPr>
          <w:rFonts w:ascii="Times New Roman" w:hAnsi="Times New Roman" w:cs="Times New Roman"/>
          <w:sz w:val="24"/>
          <w:szCs w:val="24"/>
        </w:rPr>
        <w:t>)</w:t>
      </w:r>
      <w:r w:rsidR="00A63321" w:rsidRPr="00B72EBC">
        <w:rPr>
          <w:rFonts w:ascii="Times New Roman" w:hAnsi="Times New Roman" w:cs="Times New Roman"/>
          <w:sz w:val="24"/>
          <w:szCs w:val="24"/>
        </w:rPr>
        <w:tab/>
        <w:t>Zadavatel si vyhrazuje právo na další činnosti spojené s úpravou nebo rozšířením předmětu díla.</w:t>
      </w:r>
    </w:p>
    <w:p w:rsidR="00A63321" w:rsidRPr="00B72EBC" w:rsidRDefault="00774497" w:rsidP="00085D10">
      <w:pPr>
        <w:spacing w:after="0"/>
        <w:ind w:left="709" w:hanging="425"/>
        <w:jc w:val="both"/>
        <w:rPr>
          <w:rFonts w:ascii="Times New Roman" w:hAnsi="Times New Roman" w:cs="Times New Roman"/>
          <w:sz w:val="24"/>
          <w:szCs w:val="24"/>
        </w:rPr>
      </w:pPr>
      <w:r>
        <w:rPr>
          <w:rFonts w:ascii="Times New Roman" w:hAnsi="Times New Roman" w:cs="Times New Roman"/>
          <w:sz w:val="24"/>
          <w:szCs w:val="24"/>
        </w:rPr>
        <w:t>e</w:t>
      </w:r>
      <w:r w:rsidR="00A63321" w:rsidRPr="00B72EBC">
        <w:rPr>
          <w:rFonts w:ascii="Times New Roman" w:hAnsi="Times New Roman" w:cs="Times New Roman"/>
          <w:sz w:val="24"/>
          <w:szCs w:val="24"/>
        </w:rPr>
        <w:t>)</w:t>
      </w:r>
      <w:r w:rsidR="00A63321" w:rsidRPr="00B72EBC">
        <w:rPr>
          <w:rFonts w:ascii="Times New Roman" w:hAnsi="Times New Roman" w:cs="Times New Roman"/>
          <w:sz w:val="24"/>
          <w:szCs w:val="24"/>
        </w:rPr>
        <w:tab/>
        <w:t>Uchazeči o zakázku nenáleží žádná úhrada za náklady, které vynaložil na účast v řízení. Podané nabídky se uchazečům nevrací.</w:t>
      </w:r>
    </w:p>
    <w:p w:rsidR="00A63321" w:rsidRPr="00B72EBC" w:rsidRDefault="00085D10" w:rsidP="00A63321">
      <w:pPr>
        <w:spacing w:after="0"/>
        <w:ind w:left="709" w:hanging="425"/>
        <w:jc w:val="both"/>
        <w:rPr>
          <w:rFonts w:ascii="Times New Roman" w:hAnsi="Times New Roman" w:cs="Times New Roman"/>
          <w:sz w:val="24"/>
          <w:szCs w:val="24"/>
        </w:rPr>
      </w:pPr>
      <w:r>
        <w:rPr>
          <w:rFonts w:ascii="Times New Roman" w:hAnsi="Times New Roman" w:cs="Times New Roman"/>
          <w:sz w:val="24"/>
          <w:szCs w:val="24"/>
        </w:rPr>
        <w:t>f</w:t>
      </w:r>
      <w:r w:rsidR="00A63321" w:rsidRPr="00B72EBC">
        <w:rPr>
          <w:rFonts w:ascii="Times New Roman" w:hAnsi="Times New Roman" w:cs="Times New Roman"/>
          <w:sz w:val="24"/>
          <w:szCs w:val="24"/>
        </w:rPr>
        <w:t>)</w:t>
      </w:r>
      <w:r w:rsidR="00A63321" w:rsidRPr="00B72EBC">
        <w:rPr>
          <w:rFonts w:ascii="Times New Roman" w:hAnsi="Times New Roman" w:cs="Times New Roman"/>
          <w:sz w:val="24"/>
          <w:szCs w:val="24"/>
        </w:rPr>
        <w:tab/>
        <w:t>Nabídky podané po uplynutí lhůty pro podání nabídek nebudou otevřeny a hodnoceny.</w:t>
      </w:r>
    </w:p>
    <w:p w:rsidR="00DA2680" w:rsidRDefault="00085D10" w:rsidP="00085D10">
      <w:pPr>
        <w:spacing w:after="120"/>
        <w:ind w:left="704" w:hanging="420"/>
        <w:jc w:val="both"/>
        <w:rPr>
          <w:rFonts w:ascii="Times New Roman" w:hAnsi="Times New Roman" w:cs="Times New Roman"/>
          <w:sz w:val="24"/>
          <w:szCs w:val="24"/>
        </w:rPr>
      </w:pPr>
      <w:r>
        <w:rPr>
          <w:rFonts w:ascii="Times New Roman" w:hAnsi="Times New Roman" w:cs="Times New Roman"/>
          <w:sz w:val="24"/>
          <w:szCs w:val="24"/>
        </w:rPr>
        <w:t>g</w:t>
      </w:r>
      <w:r w:rsidR="00A63321" w:rsidRPr="00B72EBC">
        <w:rPr>
          <w:rFonts w:ascii="Times New Roman" w:hAnsi="Times New Roman" w:cs="Times New Roman"/>
          <w:sz w:val="24"/>
          <w:szCs w:val="24"/>
        </w:rPr>
        <w:t>)</w:t>
      </w:r>
      <w:r w:rsidR="00A63321" w:rsidRPr="00B72EBC">
        <w:rPr>
          <w:rFonts w:ascii="Times New Roman" w:hAnsi="Times New Roman" w:cs="Times New Roman"/>
          <w:sz w:val="24"/>
          <w:szCs w:val="24"/>
        </w:rPr>
        <w:tab/>
        <w:t xml:space="preserve">V případě, kdy uchazeč, jehož nabídka bude zadavatelem vybrána jako nejvýhodnější, odmítne uzavřít smlouvu o dílo ve lhůtě do 7 kalendářních dnů od obdržení výzvy zadavatele k uzavření této smlouvy, vyzve zadavatel k uzavření smlouvy o dílo uchazeče, jehož nabídka se umístila jako druhá v pořadí. </w:t>
      </w:r>
      <w:r w:rsidR="00DA2680">
        <w:rPr>
          <w:rFonts w:ascii="Times New Roman" w:hAnsi="Times New Roman" w:cs="Times New Roman"/>
          <w:sz w:val="24"/>
          <w:szCs w:val="24"/>
        </w:rPr>
        <w:t xml:space="preserve"> </w:t>
      </w:r>
    </w:p>
    <w:p w:rsidR="00DC55DB" w:rsidRPr="00B72EBC" w:rsidRDefault="00DC55DB" w:rsidP="00085D10">
      <w:pPr>
        <w:spacing w:after="120"/>
        <w:ind w:left="704" w:hanging="420"/>
        <w:jc w:val="both"/>
        <w:rPr>
          <w:rFonts w:ascii="Times New Roman" w:hAnsi="Times New Roman" w:cs="Times New Roman"/>
          <w:sz w:val="24"/>
          <w:szCs w:val="24"/>
        </w:rPr>
      </w:pPr>
    </w:p>
    <w:p w:rsidR="00A63321" w:rsidRPr="00B72EBC" w:rsidRDefault="00A63321" w:rsidP="00A63321">
      <w:pPr>
        <w:pStyle w:val="Odstavecseseznamem"/>
        <w:numPr>
          <w:ilvl w:val="0"/>
          <w:numId w:val="2"/>
        </w:numPr>
        <w:spacing w:after="0"/>
        <w:ind w:left="283" w:hanging="425"/>
        <w:jc w:val="both"/>
        <w:rPr>
          <w:rFonts w:ascii="Times New Roman" w:hAnsi="Times New Roman" w:cs="Times New Roman"/>
          <w:b/>
          <w:sz w:val="24"/>
          <w:szCs w:val="24"/>
        </w:rPr>
      </w:pPr>
      <w:r w:rsidRPr="00B72EBC">
        <w:rPr>
          <w:rFonts w:ascii="Times New Roman" w:hAnsi="Times New Roman" w:cs="Times New Roman"/>
          <w:b/>
          <w:sz w:val="24"/>
          <w:szCs w:val="24"/>
        </w:rPr>
        <w:t>Lhůta pro dotazy</w:t>
      </w:r>
    </w:p>
    <w:p w:rsidR="00A63321" w:rsidRDefault="00A63321" w:rsidP="00A63321">
      <w:pPr>
        <w:ind w:left="284"/>
        <w:jc w:val="both"/>
        <w:rPr>
          <w:rFonts w:ascii="Times New Roman" w:eastAsia="Batang" w:hAnsi="Times New Roman" w:cs="Times New Roman"/>
          <w:sz w:val="24"/>
          <w:szCs w:val="24"/>
        </w:rPr>
      </w:pPr>
      <w:r w:rsidRPr="00B72EBC">
        <w:rPr>
          <w:rFonts w:ascii="Times New Roman" w:eastAsia="Batang" w:hAnsi="Times New Roman" w:cs="Times New Roman"/>
          <w:sz w:val="24"/>
          <w:szCs w:val="24"/>
        </w:rPr>
        <w:t>Uchazeč je oprávněn požadovat po zadavateli dodatečné informace k</w:t>
      </w:r>
      <w:r w:rsidR="007D0176" w:rsidRPr="00B72EBC">
        <w:rPr>
          <w:rFonts w:ascii="Times New Roman" w:eastAsia="Batang" w:hAnsi="Times New Roman" w:cs="Times New Roman"/>
          <w:sz w:val="24"/>
          <w:szCs w:val="24"/>
        </w:rPr>
        <w:t xml:space="preserve"> této výzvě a </w:t>
      </w:r>
      <w:r w:rsidRPr="00B72EBC">
        <w:rPr>
          <w:rFonts w:ascii="Times New Roman" w:eastAsia="Batang" w:hAnsi="Times New Roman" w:cs="Times New Roman"/>
          <w:sz w:val="24"/>
          <w:szCs w:val="24"/>
        </w:rPr>
        <w:t xml:space="preserve">zadávací dokumentaci.  Žádost musí být písemná a musí být zadavateli doručena nejpozději </w:t>
      </w:r>
      <w:r w:rsidR="007D0176" w:rsidRPr="00DA2680">
        <w:rPr>
          <w:rFonts w:ascii="Times New Roman" w:eastAsia="Batang" w:hAnsi="Times New Roman" w:cs="Times New Roman"/>
          <w:sz w:val="24"/>
          <w:szCs w:val="24"/>
        </w:rPr>
        <w:t xml:space="preserve">3 dny </w:t>
      </w:r>
      <w:r w:rsidRPr="00B72EBC">
        <w:rPr>
          <w:rFonts w:ascii="Times New Roman" w:eastAsia="Batang" w:hAnsi="Times New Roman" w:cs="Times New Roman"/>
          <w:sz w:val="24"/>
          <w:szCs w:val="24"/>
        </w:rPr>
        <w:t>před uplynutím lhůty pro podání nabídek</w:t>
      </w:r>
      <w:r w:rsidRPr="00B72EBC">
        <w:rPr>
          <w:rFonts w:ascii="Times New Roman" w:eastAsia="Batang" w:hAnsi="Times New Roman" w:cs="Times New Roman"/>
          <w:b/>
          <w:sz w:val="24"/>
          <w:szCs w:val="24"/>
        </w:rPr>
        <w:t xml:space="preserve"> </w:t>
      </w:r>
      <w:r w:rsidRPr="00B72EBC">
        <w:rPr>
          <w:rFonts w:ascii="Times New Roman" w:eastAsia="Batang" w:hAnsi="Times New Roman" w:cs="Times New Roman"/>
          <w:sz w:val="24"/>
          <w:szCs w:val="24"/>
        </w:rPr>
        <w:t>na</w:t>
      </w:r>
      <w:r w:rsidRPr="00B72EBC">
        <w:rPr>
          <w:rFonts w:ascii="Times New Roman" w:eastAsia="Batang" w:hAnsi="Times New Roman" w:cs="Times New Roman"/>
          <w:b/>
          <w:sz w:val="24"/>
          <w:szCs w:val="24"/>
        </w:rPr>
        <w:t xml:space="preserve"> </w:t>
      </w:r>
      <w:r w:rsidRPr="00B72EBC">
        <w:rPr>
          <w:rFonts w:ascii="Times New Roman" w:eastAsia="Batang" w:hAnsi="Times New Roman" w:cs="Times New Roman"/>
          <w:sz w:val="24"/>
          <w:szCs w:val="24"/>
        </w:rPr>
        <w:t>výše uvedenou kontaktní adresu pro zasílání korespondence zadavateli</w:t>
      </w:r>
      <w:r w:rsidR="00085D10">
        <w:rPr>
          <w:rFonts w:ascii="Times New Roman" w:eastAsia="Batang" w:hAnsi="Times New Roman" w:cs="Times New Roman"/>
          <w:sz w:val="24"/>
          <w:szCs w:val="24"/>
        </w:rPr>
        <w:t xml:space="preserve">, příp. na e-mail :  </w:t>
      </w:r>
      <w:hyperlink r:id="rId8" w:history="1">
        <w:r w:rsidR="00DC55DB" w:rsidRPr="007A6B9E">
          <w:rPr>
            <w:rStyle w:val="Hypertextovodkaz"/>
            <w:rFonts w:ascii="Times New Roman" w:eastAsia="Batang" w:hAnsi="Times New Roman" w:cs="Times New Roman"/>
            <w:sz w:val="24"/>
            <w:szCs w:val="24"/>
          </w:rPr>
          <w:t>svrabov@seznam.cz</w:t>
        </w:r>
      </w:hyperlink>
      <w:r w:rsidR="00085D10">
        <w:rPr>
          <w:rFonts w:ascii="Times New Roman" w:eastAsia="Batang" w:hAnsi="Times New Roman" w:cs="Times New Roman"/>
          <w:sz w:val="24"/>
          <w:szCs w:val="24"/>
        </w:rPr>
        <w:t>.</w:t>
      </w:r>
    </w:p>
    <w:p w:rsidR="00DC55DB" w:rsidRPr="00B72EBC" w:rsidRDefault="00DC55DB" w:rsidP="00A63321">
      <w:pPr>
        <w:ind w:left="284"/>
        <w:jc w:val="both"/>
        <w:rPr>
          <w:rFonts w:ascii="Times New Roman" w:eastAsia="Batang" w:hAnsi="Times New Roman" w:cs="Times New Roman"/>
          <w:sz w:val="24"/>
          <w:szCs w:val="24"/>
        </w:rPr>
      </w:pPr>
      <w:bookmarkStart w:id="0" w:name="_GoBack"/>
      <w:bookmarkEnd w:id="0"/>
    </w:p>
    <w:p w:rsidR="00A121E6" w:rsidRDefault="00085D10" w:rsidP="00A121E6">
      <w:pPr>
        <w:pStyle w:val="Odstavecseseznamem"/>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Ve Svrabově dne </w:t>
      </w:r>
      <w:proofErr w:type="gramStart"/>
      <w:r>
        <w:rPr>
          <w:rFonts w:ascii="Times New Roman" w:hAnsi="Times New Roman" w:cs="Times New Roman"/>
          <w:sz w:val="24"/>
          <w:szCs w:val="24"/>
        </w:rPr>
        <w:t>6.3.2018</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121E6">
        <w:rPr>
          <w:rFonts w:ascii="Times New Roman" w:hAnsi="Times New Roman" w:cs="Times New Roman"/>
          <w:sz w:val="24"/>
          <w:szCs w:val="24"/>
        </w:rPr>
        <w:t>Jitka Mrázková</w:t>
      </w:r>
    </w:p>
    <w:p w:rsidR="00D51B70" w:rsidRDefault="00D51B70" w:rsidP="00D51B70">
      <w:pPr>
        <w:pStyle w:val="Odstavecseseznamem"/>
        <w:spacing w:after="0" w:line="240" w:lineRule="auto"/>
        <w:ind w:left="6381" w:firstLine="709"/>
        <w:contextualSpacing w:val="0"/>
        <w:jc w:val="both"/>
        <w:rPr>
          <w:rFonts w:ascii="Times New Roman" w:hAnsi="Times New Roman" w:cs="Times New Roman"/>
          <w:sz w:val="24"/>
          <w:szCs w:val="24"/>
        </w:rPr>
      </w:pPr>
      <w:r>
        <w:rPr>
          <w:rFonts w:ascii="Times New Roman" w:hAnsi="Times New Roman" w:cs="Times New Roman"/>
          <w:sz w:val="24"/>
          <w:szCs w:val="24"/>
        </w:rPr>
        <w:t>s</w:t>
      </w:r>
      <w:r w:rsidR="007D0176" w:rsidRPr="00085D10">
        <w:rPr>
          <w:rFonts w:ascii="Times New Roman" w:hAnsi="Times New Roman" w:cs="Times New Roman"/>
          <w:sz w:val="24"/>
          <w:szCs w:val="24"/>
        </w:rPr>
        <w:t>tarost</w:t>
      </w:r>
      <w:r w:rsidR="00A121E6">
        <w:rPr>
          <w:rFonts w:ascii="Times New Roman" w:hAnsi="Times New Roman" w:cs="Times New Roman"/>
          <w:sz w:val="24"/>
          <w:szCs w:val="24"/>
        </w:rPr>
        <w:t>k</w:t>
      </w:r>
      <w:r>
        <w:rPr>
          <w:rFonts w:ascii="Times New Roman" w:hAnsi="Times New Roman" w:cs="Times New Roman"/>
          <w:sz w:val="24"/>
          <w:szCs w:val="24"/>
        </w:rPr>
        <w:t xml:space="preserve">a obce </w:t>
      </w:r>
    </w:p>
    <w:p w:rsidR="00D51B70" w:rsidRDefault="00D51B70" w:rsidP="00D51B70">
      <w:pPr>
        <w:spacing w:after="0" w:line="240" w:lineRule="auto"/>
        <w:jc w:val="both"/>
        <w:rPr>
          <w:rFonts w:ascii="Times New Roman" w:hAnsi="Times New Roman" w:cs="Times New Roman"/>
          <w:sz w:val="24"/>
          <w:szCs w:val="24"/>
          <w:u w:val="single"/>
        </w:rPr>
      </w:pPr>
    </w:p>
    <w:p w:rsidR="00F04926" w:rsidRPr="00D51B70" w:rsidRDefault="007D0176" w:rsidP="00D51B70">
      <w:pPr>
        <w:spacing w:after="0" w:line="240" w:lineRule="auto"/>
        <w:jc w:val="both"/>
        <w:rPr>
          <w:rFonts w:ascii="Times New Roman" w:hAnsi="Times New Roman" w:cs="Times New Roman"/>
          <w:sz w:val="24"/>
          <w:szCs w:val="24"/>
        </w:rPr>
      </w:pPr>
      <w:r w:rsidRPr="00D51B70">
        <w:rPr>
          <w:rFonts w:ascii="Times New Roman" w:hAnsi="Times New Roman" w:cs="Times New Roman"/>
          <w:sz w:val="24"/>
          <w:szCs w:val="24"/>
          <w:u w:val="single"/>
        </w:rPr>
        <w:t>Přílohy:</w:t>
      </w:r>
    </w:p>
    <w:p w:rsidR="00982CCB" w:rsidRDefault="00D51B70" w:rsidP="007D0176">
      <w:pPr>
        <w:pStyle w:val="Odstavecseseznamem"/>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Příloha č. 1  - Slepý rozpočet</w:t>
      </w:r>
      <w:r w:rsidR="00982CCB">
        <w:rPr>
          <w:rFonts w:ascii="Times New Roman" w:hAnsi="Times New Roman" w:cs="Times New Roman"/>
          <w:sz w:val="24"/>
          <w:szCs w:val="24"/>
        </w:rPr>
        <w:t xml:space="preserve"> – soupis prací</w:t>
      </w:r>
    </w:p>
    <w:p w:rsidR="00982CCB" w:rsidRDefault="00982CCB" w:rsidP="007D0176">
      <w:pPr>
        <w:pStyle w:val="Odstavecseseznamem"/>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Příloha č. 2 – Situační plánek</w:t>
      </w:r>
    </w:p>
    <w:p w:rsidR="007D0176" w:rsidRPr="00B72EBC" w:rsidRDefault="007D0176" w:rsidP="007D0176">
      <w:pPr>
        <w:pStyle w:val="Odstavecseseznamem"/>
        <w:spacing w:after="0" w:line="240" w:lineRule="auto"/>
        <w:ind w:left="0"/>
        <w:jc w:val="both"/>
        <w:rPr>
          <w:rFonts w:ascii="Times New Roman" w:hAnsi="Times New Roman" w:cs="Times New Roman"/>
          <w:sz w:val="24"/>
          <w:szCs w:val="24"/>
        </w:rPr>
      </w:pPr>
    </w:p>
    <w:sectPr w:rsidR="007D0176" w:rsidRPr="00B72EBC" w:rsidSect="00A121E6">
      <w:footerReference w:type="default" r:id="rId9"/>
      <w:pgSz w:w="11906" w:h="16838" w:code="9"/>
      <w:pgMar w:top="1418" w:right="1418" w:bottom="851" w:left="1418"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EE8" w:rsidRDefault="00090EE8" w:rsidP="00D52CFB">
      <w:pPr>
        <w:spacing w:after="0" w:line="240" w:lineRule="auto"/>
      </w:pPr>
      <w:r>
        <w:separator/>
      </w:r>
    </w:p>
  </w:endnote>
  <w:endnote w:type="continuationSeparator" w:id="0">
    <w:p w:rsidR="00090EE8" w:rsidRDefault="00090EE8" w:rsidP="00D5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913611"/>
      <w:docPartObj>
        <w:docPartGallery w:val="Page Numbers (Bottom of Page)"/>
        <w:docPartUnique/>
      </w:docPartObj>
    </w:sdtPr>
    <w:sdtEndPr/>
    <w:sdtContent>
      <w:p w:rsidR="00D52CFB" w:rsidRDefault="00D52CFB">
        <w:pPr>
          <w:pStyle w:val="Zpat"/>
          <w:jc w:val="right"/>
        </w:pPr>
        <w:r>
          <w:fldChar w:fldCharType="begin"/>
        </w:r>
        <w:r>
          <w:instrText>PAGE   \* MERGEFORMAT</w:instrText>
        </w:r>
        <w:r>
          <w:fldChar w:fldCharType="separate"/>
        </w:r>
        <w:r w:rsidR="00DC55DB">
          <w:rPr>
            <w:noProof/>
          </w:rPr>
          <w:t>5</w:t>
        </w:r>
        <w:r>
          <w:fldChar w:fldCharType="end"/>
        </w:r>
      </w:p>
    </w:sdtContent>
  </w:sdt>
  <w:p w:rsidR="00D52CFB" w:rsidRDefault="00D52CF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EE8" w:rsidRDefault="00090EE8" w:rsidP="00D52CFB">
      <w:pPr>
        <w:spacing w:after="0" w:line="240" w:lineRule="auto"/>
      </w:pPr>
      <w:r>
        <w:separator/>
      </w:r>
    </w:p>
  </w:footnote>
  <w:footnote w:type="continuationSeparator" w:id="0">
    <w:p w:rsidR="00090EE8" w:rsidRDefault="00090EE8" w:rsidP="00D52C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97A65"/>
    <w:multiLevelType w:val="hybridMultilevel"/>
    <w:tmpl w:val="17DA4C28"/>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nsid w:val="31ED0655"/>
    <w:multiLevelType w:val="hybridMultilevel"/>
    <w:tmpl w:val="BFE668C8"/>
    <w:lvl w:ilvl="0" w:tplc="3E92D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C5727C6"/>
    <w:multiLevelType w:val="hybridMultilevel"/>
    <w:tmpl w:val="1A465CEE"/>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3F527617"/>
    <w:multiLevelType w:val="hybridMultilevel"/>
    <w:tmpl w:val="F1F04F26"/>
    <w:lvl w:ilvl="0" w:tplc="0405000B">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nsid w:val="571C1793"/>
    <w:multiLevelType w:val="hybridMultilevel"/>
    <w:tmpl w:val="38F2FE34"/>
    <w:lvl w:ilvl="0" w:tplc="0405000F">
      <w:start w:val="1"/>
      <w:numFmt w:val="decimal"/>
      <w:lvlText w:val="%1."/>
      <w:lvlJc w:val="left"/>
      <w:pPr>
        <w:ind w:left="360" w:hanging="360"/>
      </w:p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5">
    <w:nsid w:val="57E06E49"/>
    <w:multiLevelType w:val="hybridMultilevel"/>
    <w:tmpl w:val="577EE16A"/>
    <w:lvl w:ilvl="0" w:tplc="2A185A54">
      <w:start w:val="1"/>
      <w:numFmt w:val="decimal"/>
      <w:lvlText w:val="%1."/>
      <w:lvlJc w:val="left"/>
      <w:pPr>
        <w:ind w:left="720"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83F32EB"/>
    <w:multiLevelType w:val="hybridMultilevel"/>
    <w:tmpl w:val="3DC4F5AA"/>
    <w:lvl w:ilvl="0" w:tplc="71AC5E90">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A3912D3"/>
    <w:multiLevelType w:val="hybridMultilevel"/>
    <w:tmpl w:val="C79C34B4"/>
    <w:lvl w:ilvl="0" w:tplc="3E92D86E">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nsid w:val="704B489B"/>
    <w:multiLevelType w:val="hybridMultilevel"/>
    <w:tmpl w:val="678AAD82"/>
    <w:lvl w:ilvl="0" w:tplc="3E92D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EB12F94"/>
    <w:multiLevelType w:val="hybridMultilevel"/>
    <w:tmpl w:val="903E1A2A"/>
    <w:lvl w:ilvl="0" w:tplc="F4FE430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7"/>
  </w:num>
  <w:num w:numId="7">
    <w:abstractNumId w:val="1"/>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285"/>
    <w:rsid w:val="00085D10"/>
    <w:rsid w:val="00090EE8"/>
    <w:rsid w:val="00196005"/>
    <w:rsid w:val="00206178"/>
    <w:rsid w:val="002319ED"/>
    <w:rsid w:val="002E0F08"/>
    <w:rsid w:val="00312CEB"/>
    <w:rsid w:val="00405D0D"/>
    <w:rsid w:val="00414871"/>
    <w:rsid w:val="00493B2E"/>
    <w:rsid w:val="004A7FF3"/>
    <w:rsid w:val="004C7156"/>
    <w:rsid w:val="00774497"/>
    <w:rsid w:val="007779E4"/>
    <w:rsid w:val="007A772B"/>
    <w:rsid w:val="007D0176"/>
    <w:rsid w:val="00804D2D"/>
    <w:rsid w:val="008C4A7B"/>
    <w:rsid w:val="00923C36"/>
    <w:rsid w:val="00954D46"/>
    <w:rsid w:val="00982CCB"/>
    <w:rsid w:val="00A121E6"/>
    <w:rsid w:val="00A32219"/>
    <w:rsid w:val="00A56080"/>
    <w:rsid w:val="00A63321"/>
    <w:rsid w:val="00A93AE5"/>
    <w:rsid w:val="00B72EBC"/>
    <w:rsid w:val="00B97285"/>
    <w:rsid w:val="00BF3417"/>
    <w:rsid w:val="00C73F00"/>
    <w:rsid w:val="00D51B70"/>
    <w:rsid w:val="00D52CFB"/>
    <w:rsid w:val="00DA2680"/>
    <w:rsid w:val="00DC55DB"/>
    <w:rsid w:val="00E12A4A"/>
    <w:rsid w:val="00E75123"/>
    <w:rsid w:val="00F04926"/>
    <w:rsid w:val="00F47B10"/>
    <w:rsid w:val="00F97D35"/>
    <w:rsid w:val="00FC1AAA"/>
    <w:rsid w:val="00FD2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728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73F00"/>
    <w:pPr>
      <w:ind w:left="720"/>
      <w:contextualSpacing/>
    </w:pPr>
  </w:style>
  <w:style w:type="paragraph" w:styleId="Zkladntext">
    <w:name w:val="Body Text"/>
    <w:basedOn w:val="Normln"/>
    <w:link w:val="ZkladntextChar"/>
    <w:uiPriority w:val="99"/>
    <w:rsid w:val="00414871"/>
    <w:pPr>
      <w:widowControl w:val="0"/>
      <w:spacing w:after="0" w:line="240" w:lineRule="auto"/>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uiPriority w:val="99"/>
    <w:rsid w:val="00414871"/>
    <w:rPr>
      <w:rFonts w:ascii="Arial" w:eastAsia="Times New Roman" w:hAnsi="Arial" w:cs="Times New Roman"/>
      <w:sz w:val="20"/>
      <w:szCs w:val="20"/>
      <w:lang w:eastAsia="cs-CZ"/>
    </w:rPr>
  </w:style>
  <w:style w:type="paragraph" w:styleId="Seznam">
    <w:name w:val="List"/>
    <w:basedOn w:val="Normln"/>
    <w:uiPriority w:val="99"/>
    <w:rsid w:val="004C7156"/>
    <w:pPr>
      <w:spacing w:after="0" w:line="240" w:lineRule="auto"/>
      <w:ind w:left="283" w:hanging="283"/>
    </w:pPr>
    <w:rPr>
      <w:rFonts w:ascii="Arial" w:eastAsia="Times New Roman" w:hAnsi="Arial" w:cs="Times New Roman"/>
      <w:sz w:val="20"/>
      <w:szCs w:val="20"/>
      <w:lang w:eastAsia="cs-CZ"/>
    </w:rPr>
  </w:style>
  <w:style w:type="paragraph" w:styleId="Zhlav">
    <w:name w:val="header"/>
    <w:basedOn w:val="Normln"/>
    <w:link w:val="ZhlavChar"/>
    <w:rsid w:val="00B72EBC"/>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B72EBC"/>
    <w:rPr>
      <w:rFonts w:ascii="Times New Roman" w:eastAsia="Times New Roman" w:hAnsi="Times New Roman" w:cs="Times New Roman"/>
      <w:sz w:val="24"/>
      <w:szCs w:val="24"/>
      <w:lang w:eastAsia="cs-CZ"/>
    </w:rPr>
  </w:style>
  <w:style w:type="character" w:styleId="Hypertextovodkaz">
    <w:name w:val="Hyperlink"/>
    <w:rsid w:val="00B72EBC"/>
    <w:rPr>
      <w:color w:val="0000FF"/>
      <w:u w:val="single"/>
    </w:rPr>
  </w:style>
  <w:style w:type="paragraph" w:styleId="Bezmezer">
    <w:name w:val="No Spacing"/>
    <w:uiPriority w:val="1"/>
    <w:qFormat/>
    <w:rsid w:val="00B72EBC"/>
    <w:pPr>
      <w:spacing w:after="0" w:line="240" w:lineRule="auto"/>
    </w:pPr>
  </w:style>
  <w:style w:type="paragraph" w:styleId="Zpat">
    <w:name w:val="footer"/>
    <w:basedOn w:val="Normln"/>
    <w:link w:val="ZpatChar"/>
    <w:uiPriority w:val="99"/>
    <w:unhideWhenUsed/>
    <w:rsid w:val="00D52CFB"/>
    <w:pPr>
      <w:tabs>
        <w:tab w:val="center" w:pos="4536"/>
        <w:tab w:val="right" w:pos="9072"/>
      </w:tabs>
      <w:spacing w:after="0" w:line="240" w:lineRule="auto"/>
    </w:pPr>
  </w:style>
  <w:style w:type="character" w:customStyle="1" w:styleId="ZpatChar">
    <w:name w:val="Zápatí Char"/>
    <w:basedOn w:val="Standardnpsmoodstavce"/>
    <w:link w:val="Zpat"/>
    <w:uiPriority w:val="99"/>
    <w:rsid w:val="00D52CFB"/>
  </w:style>
  <w:style w:type="paragraph" w:styleId="Textbubliny">
    <w:name w:val="Balloon Text"/>
    <w:basedOn w:val="Normln"/>
    <w:link w:val="TextbublinyChar"/>
    <w:uiPriority w:val="99"/>
    <w:semiHidden/>
    <w:unhideWhenUsed/>
    <w:rsid w:val="004A7FF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7F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728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73F00"/>
    <w:pPr>
      <w:ind w:left="720"/>
      <w:contextualSpacing/>
    </w:pPr>
  </w:style>
  <w:style w:type="paragraph" w:styleId="Zkladntext">
    <w:name w:val="Body Text"/>
    <w:basedOn w:val="Normln"/>
    <w:link w:val="ZkladntextChar"/>
    <w:uiPriority w:val="99"/>
    <w:rsid w:val="00414871"/>
    <w:pPr>
      <w:widowControl w:val="0"/>
      <w:spacing w:after="0" w:line="240" w:lineRule="auto"/>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uiPriority w:val="99"/>
    <w:rsid w:val="00414871"/>
    <w:rPr>
      <w:rFonts w:ascii="Arial" w:eastAsia="Times New Roman" w:hAnsi="Arial" w:cs="Times New Roman"/>
      <w:sz w:val="20"/>
      <w:szCs w:val="20"/>
      <w:lang w:eastAsia="cs-CZ"/>
    </w:rPr>
  </w:style>
  <w:style w:type="paragraph" w:styleId="Seznam">
    <w:name w:val="List"/>
    <w:basedOn w:val="Normln"/>
    <w:uiPriority w:val="99"/>
    <w:rsid w:val="004C7156"/>
    <w:pPr>
      <w:spacing w:after="0" w:line="240" w:lineRule="auto"/>
      <w:ind w:left="283" w:hanging="283"/>
    </w:pPr>
    <w:rPr>
      <w:rFonts w:ascii="Arial" w:eastAsia="Times New Roman" w:hAnsi="Arial" w:cs="Times New Roman"/>
      <w:sz w:val="20"/>
      <w:szCs w:val="20"/>
      <w:lang w:eastAsia="cs-CZ"/>
    </w:rPr>
  </w:style>
  <w:style w:type="paragraph" w:styleId="Zhlav">
    <w:name w:val="header"/>
    <w:basedOn w:val="Normln"/>
    <w:link w:val="ZhlavChar"/>
    <w:rsid w:val="00B72EBC"/>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B72EBC"/>
    <w:rPr>
      <w:rFonts w:ascii="Times New Roman" w:eastAsia="Times New Roman" w:hAnsi="Times New Roman" w:cs="Times New Roman"/>
      <w:sz w:val="24"/>
      <w:szCs w:val="24"/>
      <w:lang w:eastAsia="cs-CZ"/>
    </w:rPr>
  </w:style>
  <w:style w:type="character" w:styleId="Hypertextovodkaz">
    <w:name w:val="Hyperlink"/>
    <w:rsid w:val="00B72EBC"/>
    <w:rPr>
      <w:color w:val="0000FF"/>
      <w:u w:val="single"/>
    </w:rPr>
  </w:style>
  <w:style w:type="paragraph" w:styleId="Bezmezer">
    <w:name w:val="No Spacing"/>
    <w:uiPriority w:val="1"/>
    <w:qFormat/>
    <w:rsid w:val="00B72EBC"/>
    <w:pPr>
      <w:spacing w:after="0" w:line="240" w:lineRule="auto"/>
    </w:pPr>
  </w:style>
  <w:style w:type="paragraph" w:styleId="Zpat">
    <w:name w:val="footer"/>
    <w:basedOn w:val="Normln"/>
    <w:link w:val="ZpatChar"/>
    <w:uiPriority w:val="99"/>
    <w:unhideWhenUsed/>
    <w:rsid w:val="00D52CFB"/>
    <w:pPr>
      <w:tabs>
        <w:tab w:val="center" w:pos="4536"/>
        <w:tab w:val="right" w:pos="9072"/>
      </w:tabs>
      <w:spacing w:after="0" w:line="240" w:lineRule="auto"/>
    </w:pPr>
  </w:style>
  <w:style w:type="character" w:customStyle="1" w:styleId="ZpatChar">
    <w:name w:val="Zápatí Char"/>
    <w:basedOn w:val="Standardnpsmoodstavce"/>
    <w:link w:val="Zpat"/>
    <w:uiPriority w:val="99"/>
    <w:rsid w:val="00D52CFB"/>
  </w:style>
  <w:style w:type="paragraph" w:styleId="Textbubliny">
    <w:name w:val="Balloon Text"/>
    <w:basedOn w:val="Normln"/>
    <w:link w:val="TextbublinyChar"/>
    <w:uiPriority w:val="99"/>
    <w:semiHidden/>
    <w:unhideWhenUsed/>
    <w:rsid w:val="004A7FF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7F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rabov@seznam.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1664</Words>
  <Characters>9819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11461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EPospisilova</dc:creator>
  <cp:lastModifiedBy>Uživatel systému Windows</cp:lastModifiedBy>
  <cp:revision>9</cp:revision>
  <cp:lastPrinted>2018-02-22T12:32:00Z</cp:lastPrinted>
  <dcterms:created xsi:type="dcterms:W3CDTF">2018-02-22T12:20:00Z</dcterms:created>
  <dcterms:modified xsi:type="dcterms:W3CDTF">2018-03-06T21:34:00Z</dcterms:modified>
</cp:coreProperties>
</file>